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3A1D" w:rsidRPr="00B31DD7" w:rsidRDefault="00784431">
      <w:pPr>
        <w:pStyle w:val="TOC2"/>
        <w:tabs>
          <w:tab w:val="right" w:leader="dot" w:pos="10214"/>
        </w:tabs>
      </w:pPr>
      <w:r>
        <w:rPr>
          <w:noProof/>
          <w:sz w:val="24"/>
        </w:rPr>
        <mc:AlternateContent>
          <mc:Choice Requires="wps">
            <w:drawing>
              <wp:anchor distT="0" distB="0" distL="114300" distR="114300" simplePos="0" relativeHeight="251658240" behindDoc="0" locked="0" layoutInCell="1" allowOverlap="1">
                <wp:simplePos x="0" y="0"/>
                <wp:positionH relativeFrom="column">
                  <wp:posOffset>-377825</wp:posOffset>
                </wp:positionH>
                <wp:positionV relativeFrom="paragraph">
                  <wp:posOffset>-465455</wp:posOffset>
                </wp:positionV>
                <wp:extent cx="1428750" cy="8024495"/>
                <wp:effectExtent l="16510" t="20320" r="31115" b="41910"/>
                <wp:wrapNone/>
                <wp:docPr id="2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0" cy="8024495"/>
                        </a:xfrm>
                        <a:prstGeom prst="rect">
                          <a:avLst/>
                        </a:prstGeom>
                        <a:gradFill rotWithShape="0">
                          <a:gsLst>
                            <a:gs pos="0">
                              <a:srgbClr val="4F81BD"/>
                            </a:gs>
                            <a:gs pos="100000">
                              <a:srgbClr val="365F90"/>
                            </a:gs>
                          </a:gsLst>
                          <a:path path="shape">
                            <a:fillToRect l="50000" t="50000" r="50000" b="50000"/>
                          </a:path>
                        </a:gradFill>
                        <a:ln w="28575">
                          <a:solidFill>
                            <a:schemeClr val="tx1">
                              <a:lumMod val="100000"/>
                              <a:lumOff val="0"/>
                            </a:schemeClr>
                          </a:solidFill>
                          <a:miter lim="800000"/>
                          <a:headEnd/>
                          <a:tailEnd/>
                        </a:ln>
                        <a:effectLst>
                          <a:outerShdw dist="28398" dir="3806097" algn="ctr" rotWithShape="0">
                            <a:srgbClr val="254061"/>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29.75pt;margin-top:-36.65pt;width:112.5pt;height:631.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" fillcolor="#4f81bd" strokecolor="black [3213]" strokeweight="2.25pt">
                <v:fill color2="#365f90" focusposition=".5,.5" focussize="" focus="100%" type="gradientRadial"/>
                <v:shadow on="t" color="#254061" offset="1pt"/>
              </v:rect>
            </w:pict>
          </mc:Fallback>
        </mc:AlternateContent>
      </w:r>
      <w:r>
        <w:rPr>
          <w:noProof/>
          <w:sz w:val="24"/>
        </w:rPr>
        <mc:AlternateContent>
          <mc:Choice Requires="wps">
            <w:drawing>
              <wp:anchor distT="0" distB="0" distL="114300" distR="114300" simplePos="0" relativeHeight="251660288" behindDoc="0" locked="0" layoutInCell="1" allowOverlap="1">
                <wp:simplePos x="0" y="0"/>
                <wp:positionH relativeFrom="column">
                  <wp:posOffset>-377825</wp:posOffset>
                </wp:positionH>
                <wp:positionV relativeFrom="paragraph">
                  <wp:posOffset>-187960</wp:posOffset>
                </wp:positionV>
                <wp:extent cx="6530340" cy="1527175"/>
                <wp:effectExtent l="26035" t="21590" r="34925" b="51435"/>
                <wp:wrapNone/>
                <wp:docPr id="23" name="Rectangle 1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30340" cy="1527175"/>
                        </a:xfrm>
                        <a:prstGeom prst="rect">
                          <a:avLst/>
                        </a:prstGeom>
                        <a:solidFill>
                          <a:srgbClr val="000000"/>
                        </a:solidFill>
                        <a:ln w="38100">
                          <a:solidFill>
                            <a:srgbClr val="F2F2F2"/>
                          </a:solidFill>
                          <a:miter lim="800000"/>
                          <a:headEnd/>
                          <a:tailEnd/>
                        </a:ln>
                        <a:effectLst>
                          <a:outerShdw dist="28398" dir="3806097" algn="ctr" rotWithShape="0">
                            <a:srgbClr val="7F7F7F">
                              <a:alpha val="50000"/>
                            </a:srgbClr>
                          </a:outerShdw>
                        </a:effectLst>
                      </wps:spPr>
                      <wps:txbx>
                        <w:txbxContent>
                          <w:p w:rsidR="00E0536A" w:rsidRDefault="00E0536A" w:rsidP="00725B7A">
                            <w:pPr>
                              <w:jc w:val="right"/>
                              <w:rPr>
                                <w:rFonts w:ascii="Cambria" w:hAnsi="Cambria" w:cs="Tahoma"/>
                                <w:i/>
                                <w:sz w:val="24"/>
                              </w:rPr>
                            </w:pPr>
                            <w:r>
                              <w:rPr>
                                <w:noProof/>
                              </w:rPr>
                              <w:drawing>
                                <wp:inline distT="0" distB="0" distL="0" distR="0">
                                  <wp:extent cx="6443345" cy="1243965"/>
                                  <wp:effectExtent l="0" t="0" r="0" b="0"/>
                                  <wp:docPr id="2" name="Picture 2" descr="wal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alto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43345" cy="124396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rect id="Rectangle 125" o:spid="_x0000_s1026" style="position:absolute;left:0;text-align:left;margin-left:-29.75pt;margin-top:-14.8pt;width:514.2pt;height:120.25pt;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" fillcolor="black" strokecolor="#f2f2f2" strokeweight="3pt">
                <v:shadow on="t" color="#7f7f7f" opacity=".5" offset="1pt"/>
                <v:textbox style="mso-fit-shape-to-text:t">
                  <w:txbxContent>
                    <w:p w:rsidR="00E0536A" w:rsidRDefault="00E0536A" w:rsidP="00725B7A">
                      <w:pPr>
                        <w:jc w:val="right"/>
                        <w:rPr>
                          <w:rFonts w:ascii="Cambria" w:hAnsi="Cambria" w:cs="Tahoma"/>
                          <w:i/>
                          <w:sz w:val="24"/>
                        </w:rPr>
                      </w:pPr>
                      <w:r>
                        <w:rPr>
                          <w:noProof/>
                        </w:rPr>
                        <w:drawing>
                          <wp:inline distT="0" distB="0" distL="0" distR="0">
                            <wp:extent cx="6443345" cy="1243965"/>
                            <wp:effectExtent l="0" t="0" r="0" b="0"/>
                            <wp:docPr id="2" name="Picture 2" descr="wal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alto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43345" cy="1243965"/>
                                    </a:xfrm>
                                    <a:prstGeom prst="rect">
                                      <a:avLst/>
                                    </a:prstGeom>
                                    <a:noFill/>
                                    <a:ln>
                                      <a:noFill/>
                                    </a:ln>
                                  </pic:spPr>
                                </pic:pic>
                              </a:graphicData>
                            </a:graphic>
                          </wp:inline>
                        </w:drawing>
                      </w:r>
                    </w:p>
                  </w:txbxContent>
                </v:textbox>
              </v:rect>
            </w:pict>
          </mc:Fallback>
        </mc:AlternateContent>
      </w:r>
    </w:p>
    <w:p w:rsidR="00725B7A" w:rsidRPr="00B31DD7" w:rsidRDefault="00725B7A" w:rsidP="00B53A1D"/>
    <w:p w:rsidR="00725B7A" w:rsidRPr="00B31DD7" w:rsidRDefault="00725B7A" w:rsidP="00B53A1D"/>
    <w:p w:rsidR="00725B7A" w:rsidRPr="00B31DD7" w:rsidRDefault="00725B7A" w:rsidP="00B53A1D"/>
    <w:p w:rsidR="00725B7A" w:rsidRPr="00784431" w:rsidRDefault="00725B7A" w:rsidP="00B53A1D">
      <w:pPr>
        <w:rPr>
          <w:sz w:val="28"/>
        </w:rPr>
      </w:pPr>
    </w:p>
    <w:p w:rsidR="00725B7A" w:rsidRPr="00784431" w:rsidRDefault="00784431" w:rsidP="00725B7A">
      <w:pPr>
        <w:ind w:left="2160"/>
        <w:jc w:val="center"/>
        <w:rPr>
          <w:rFonts w:cs="Tahoma"/>
          <w:b/>
          <w:sz w:val="56"/>
          <w:szCs w:val="48"/>
        </w:rPr>
      </w:pPr>
      <w:r>
        <w:rPr>
          <w:rFonts w:cs="Tahoma"/>
          <w:b/>
          <w:sz w:val="56"/>
          <w:szCs w:val="48"/>
        </w:rPr>
        <w:t xml:space="preserve"> </w:t>
      </w:r>
    </w:p>
    <w:p w:rsidR="00725B7A" w:rsidRDefault="00725B7A" w:rsidP="00725B7A">
      <w:pPr>
        <w:ind w:left="2160"/>
        <w:jc w:val="center"/>
        <w:rPr>
          <w:rFonts w:cs="Tahoma"/>
          <w:b/>
          <w:sz w:val="48"/>
          <w:szCs w:val="48"/>
        </w:rPr>
      </w:pPr>
      <w:r w:rsidRPr="00B31DD7">
        <w:rPr>
          <w:rFonts w:cs="Tahoma"/>
          <w:b/>
          <w:sz w:val="48"/>
          <w:szCs w:val="48"/>
        </w:rPr>
        <w:t>Prepared for:</w:t>
      </w:r>
    </w:p>
    <w:p w:rsidR="00D4200F" w:rsidRDefault="00D4200F" w:rsidP="00725B7A">
      <w:pPr>
        <w:ind w:left="2160"/>
        <w:jc w:val="center"/>
        <w:rPr>
          <w:rFonts w:cs="Tahoma"/>
          <w:b/>
          <w:sz w:val="48"/>
          <w:szCs w:val="48"/>
        </w:rPr>
      </w:pPr>
    </w:p>
    <w:p w:rsidR="00D4200F" w:rsidRPr="00B31DD7" w:rsidRDefault="00D4200F" w:rsidP="00725B7A">
      <w:pPr>
        <w:ind w:left="2160"/>
        <w:jc w:val="center"/>
        <w:rPr>
          <w:rFonts w:cs="Tahoma"/>
          <w:b/>
          <w:sz w:val="48"/>
          <w:szCs w:val="48"/>
        </w:rPr>
      </w:pPr>
    </w:p>
    <w:p w:rsidR="00784431" w:rsidRDefault="00D4200F" w:rsidP="00725B7A">
      <w:pPr>
        <w:ind w:left="2160"/>
        <w:jc w:val="center"/>
        <w:rPr>
          <w:rFonts w:cs="Tahoma"/>
          <w:b/>
          <w:i/>
          <w:sz w:val="32"/>
          <w:szCs w:val="52"/>
        </w:rPr>
      </w:pPr>
      <w:r w:rsidRPr="00892488">
        <w:rPr>
          <w:rFonts w:cs="Tahoma"/>
          <w:b/>
          <w:i/>
          <w:sz w:val="32"/>
          <w:szCs w:val="52"/>
        </w:rPr>
        <w:t xml:space="preserve"> </w:t>
      </w:r>
      <w:r w:rsidR="00892488" w:rsidRPr="00892488">
        <w:rPr>
          <w:rFonts w:cs="Tahoma"/>
          <w:b/>
          <w:i/>
          <w:sz w:val="32"/>
          <w:szCs w:val="52"/>
        </w:rPr>
        <w:t>(</w:t>
      </w:r>
      <w:r w:rsidR="00784431" w:rsidRPr="00892488">
        <w:rPr>
          <w:rFonts w:cs="Tahoma"/>
          <w:b/>
          <w:i/>
          <w:sz w:val="32"/>
          <w:szCs w:val="52"/>
        </w:rPr>
        <w:t>9/1/16</w:t>
      </w:r>
      <w:r w:rsidR="00892488" w:rsidRPr="00892488">
        <w:rPr>
          <w:rFonts w:cs="Tahoma"/>
          <w:b/>
          <w:i/>
          <w:sz w:val="32"/>
          <w:szCs w:val="52"/>
        </w:rPr>
        <w:t xml:space="preserve"> </w:t>
      </w:r>
      <w:r w:rsidR="00784431" w:rsidRPr="00892488">
        <w:rPr>
          <w:rFonts w:cs="Tahoma"/>
          <w:b/>
          <w:i/>
          <w:sz w:val="32"/>
          <w:szCs w:val="52"/>
        </w:rPr>
        <w:t>-</w:t>
      </w:r>
      <w:r w:rsidR="00892488" w:rsidRPr="00892488">
        <w:rPr>
          <w:rFonts w:cs="Tahoma"/>
          <w:b/>
          <w:i/>
          <w:sz w:val="32"/>
          <w:szCs w:val="52"/>
        </w:rPr>
        <w:t xml:space="preserve"> </w:t>
      </w:r>
      <w:r w:rsidR="00784431" w:rsidRPr="00892488">
        <w:rPr>
          <w:rFonts w:cs="Tahoma"/>
          <w:b/>
          <w:i/>
          <w:sz w:val="32"/>
          <w:szCs w:val="52"/>
        </w:rPr>
        <w:t>9/1/17</w:t>
      </w:r>
      <w:r w:rsidR="00892488" w:rsidRPr="00892488">
        <w:rPr>
          <w:rFonts w:cs="Tahoma"/>
          <w:b/>
          <w:i/>
          <w:sz w:val="32"/>
          <w:szCs w:val="52"/>
        </w:rPr>
        <w:t>)</w:t>
      </w:r>
    </w:p>
    <w:p w:rsidR="00725B7A" w:rsidRPr="00B31DD7" w:rsidRDefault="00725B7A" w:rsidP="00725B7A"/>
    <w:p w:rsidR="00725B7A" w:rsidRPr="00B31DD7" w:rsidRDefault="00725B7A" w:rsidP="00725B7A"/>
    <w:p w:rsidR="00725B7A" w:rsidRPr="00B31DD7" w:rsidRDefault="00784431" w:rsidP="00725B7A">
      <w:r>
        <w:rPr>
          <w:noProof/>
          <w:sz w:val="24"/>
        </w:rPr>
        <mc:AlternateContent>
          <mc:Choice Requires="wps">
            <w:drawing>
              <wp:anchor distT="0" distB="0" distL="114300" distR="114300" simplePos="0" relativeHeight="251662336" behindDoc="0" locked="0" layoutInCell="1" allowOverlap="1">
                <wp:simplePos x="0" y="0"/>
                <wp:positionH relativeFrom="column">
                  <wp:posOffset>1177925</wp:posOffset>
                </wp:positionH>
                <wp:positionV relativeFrom="paragraph">
                  <wp:posOffset>303530</wp:posOffset>
                </wp:positionV>
                <wp:extent cx="4974590" cy="1733550"/>
                <wp:effectExtent l="19050" t="19050" r="35560" b="57150"/>
                <wp:wrapNone/>
                <wp:docPr id="49"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74590" cy="1733550"/>
                        </a:xfrm>
                        <a:prstGeom prst="rect">
                          <a:avLst/>
                        </a:prstGeom>
                        <a:solidFill>
                          <a:sysClr val="windowText" lastClr="000000">
                            <a:lumMod val="100000"/>
                            <a:lumOff val="0"/>
                          </a:sysClr>
                        </a:solidFill>
                        <a:ln w="38100">
                          <a:solidFill>
                            <a:sysClr val="window" lastClr="FFFFFF">
                              <a:lumMod val="95000"/>
                              <a:lumOff val="0"/>
                            </a:sysClr>
                          </a:solidFill>
                          <a:miter lim="800000"/>
                          <a:headEnd/>
                          <a:tailEnd/>
                        </a:ln>
                        <a:effectLst>
                          <a:outerShdw dist="28398" dir="3806097" algn="ctr" rotWithShape="0">
                            <a:sysClr val="window" lastClr="FFFFFF">
                              <a:lumMod val="50000"/>
                              <a:lumOff val="0"/>
                              <a:alpha val="50000"/>
                            </a:sysClr>
                          </a:outerShdw>
                        </a:effectLst>
                      </wps:spPr>
                      <wps:txbx>
                        <w:txbxContent>
                          <w:p w:rsidR="00E0536A" w:rsidRPr="00725B7A" w:rsidRDefault="00E0536A" w:rsidP="00201DD5">
                            <w:pPr>
                              <w:pStyle w:val="NoSpacing"/>
                              <w:ind w:firstLine="720"/>
                              <w:rPr>
                                <w:rFonts w:ascii="Calibri" w:hAnsi="Calibri"/>
                                <w:i/>
                              </w:rPr>
                            </w:pPr>
                            <w:r>
                              <w:t xml:space="preserve">                                                                                                               Presented by:</w:t>
                            </w:r>
                          </w:p>
                          <w:p w:rsidR="00E0536A" w:rsidRDefault="00E0536A" w:rsidP="00201DD5">
                            <w:pPr>
                              <w:pStyle w:val="NoSpacing"/>
                              <w:rPr>
                                <w:i/>
                              </w:rPr>
                            </w:pPr>
                            <w:r>
                              <w:t xml:space="preserve">                                                                                                              David Rice Jr, CIC, CBC</w:t>
                            </w:r>
                          </w:p>
                          <w:p w:rsidR="00E0536A" w:rsidRDefault="00E0536A" w:rsidP="00201DD5">
                            <w:pPr>
                              <w:pStyle w:val="NoSpacing"/>
                              <w:rPr>
                                <w:i/>
                              </w:rPr>
                            </w:pPr>
                            <w:r>
                              <w:rPr>
                                <w:i/>
                              </w:rPr>
                              <w:t xml:space="preserve">                                                                                                          Walton Insurance Group</w:t>
                            </w:r>
                          </w:p>
                          <w:p w:rsidR="00E0536A" w:rsidRDefault="00E0536A" w:rsidP="00201DD5">
                            <w:pPr>
                              <w:pStyle w:val="NoSpacing"/>
                              <w:rPr>
                                <w:i/>
                              </w:rPr>
                            </w:pPr>
                            <w:r>
                              <w:rPr>
                                <w:i/>
                              </w:rPr>
                              <w:t xml:space="preserve">                                                                                   2929 Spring Arbor Rd. P.O.  Box 3029</w:t>
                            </w:r>
                          </w:p>
                          <w:p w:rsidR="00E0536A" w:rsidRDefault="00E0536A" w:rsidP="00201DD5">
                            <w:pPr>
                              <w:pStyle w:val="NoSpacing"/>
                              <w:rPr>
                                <w:i/>
                              </w:rPr>
                            </w:pPr>
                            <w:r>
                              <w:rPr>
                                <w:i/>
                              </w:rPr>
                              <w:t xml:space="preserve">                                                                                                                    Jackson, MI 49204</w:t>
                            </w:r>
                          </w:p>
                          <w:p w:rsidR="00E0536A" w:rsidRDefault="00E0536A" w:rsidP="00201DD5">
                            <w:pPr>
                              <w:pStyle w:val="NoSpacing"/>
                            </w:pPr>
                            <w:r>
                              <w:t xml:space="preserve">                                                                                                             Phone: (517)796-6226</w:t>
                            </w:r>
                          </w:p>
                          <w:p w:rsidR="00E0536A" w:rsidRDefault="00E0536A" w:rsidP="00201DD5">
                            <w:pPr>
                              <w:pStyle w:val="NoSpacing"/>
                            </w:pPr>
                            <w:r>
                              <w:t xml:space="preserve">                                                                                                                  Cell (517)-937-9307</w:t>
                            </w:r>
                          </w:p>
                          <w:p w:rsidR="00E0536A" w:rsidRDefault="00E0536A" w:rsidP="00201DD5">
                            <w:pPr>
                              <w:pStyle w:val="NoSpacing"/>
                            </w:pPr>
                            <w:r>
                              <w:t xml:space="preserve">                                                                                                                   Fax: (517)796-6226 </w:t>
                            </w:r>
                          </w:p>
                          <w:p w:rsidR="00E0536A" w:rsidRDefault="00E0536A" w:rsidP="00201DD5">
                            <w:pPr>
                              <w:pStyle w:val="NoSpacing"/>
                              <w:rPr>
                                <w:i/>
                              </w:rPr>
                            </w:pPr>
                            <w:r>
                              <w:t xml:space="preserve">                                                                            Email: drice@waltoninsurancegroup.com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27" type="#_x0000_t202" style="position:absolute;margin-left:92.75pt;margin-top:23.9pt;width:391.7pt;height:13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" fillcolor="black" strokecolor="#f2f2f2" strokeweight="3pt">
                <v:shadow on="t" color="#7f7f7f" opacity=".5" offset="1pt"/>
                <v:textbox>
                  <w:txbxContent>
                    <w:p w:rsidR="00E0536A" w:rsidRPr="00725B7A" w:rsidRDefault="00E0536A" w:rsidP="00201DD5">
                      <w:pPr>
                        <w:pStyle w:val="NoSpacing"/>
                        <w:ind w:firstLine="720"/>
                        <w:rPr>
                          <w:rFonts w:ascii="Calibri" w:hAnsi="Calibri"/>
                          <w:i/>
                        </w:rPr>
                      </w:pPr>
                      <w:r>
                        <w:t xml:space="preserve">                                                                                                               Presented by:</w:t>
                      </w:r>
                    </w:p>
                    <w:p w:rsidR="00E0536A" w:rsidRDefault="00E0536A" w:rsidP="00201DD5">
                      <w:pPr>
                        <w:pStyle w:val="NoSpacing"/>
                        <w:rPr>
                          <w:i/>
                        </w:rPr>
                      </w:pPr>
                      <w:r>
                        <w:t xml:space="preserve">                                                                                                              David Rice Jr, CIC, CBC</w:t>
                      </w:r>
                    </w:p>
                    <w:p w:rsidR="00E0536A" w:rsidRDefault="00E0536A" w:rsidP="00201DD5">
                      <w:pPr>
                        <w:pStyle w:val="NoSpacing"/>
                        <w:rPr>
                          <w:i/>
                        </w:rPr>
                      </w:pPr>
                      <w:r>
                        <w:rPr>
                          <w:i/>
                        </w:rPr>
                        <w:t xml:space="preserve">                                                                                                          Walton Insurance Group</w:t>
                      </w:r>
                    </w:p>
                    <w:p w:rsidR="00E0536A" w:rsidRDefault="00E0536A" w:rsidP="00201DD5">
                      <w:pPr>
                        <w:pStyle w:val="NoSpacing"/>
                        <w:rPr>
                          <w:i/>
                        </w:rPr>
                      </w:pPr>
                      <w:r>
                        <w:rPr>
                          <w:i/>
                        </w:rPr>
                        <w:t xml:space="preserve">                                                                                   2929 Spring Arbor Rd. P.O.  Box 3029</w:t>
                      </w:r>
                    </w:p>
                    <w:p w:rsidR="00E0536A" w:rsidRDefault="00E0536A" w:rsidP="00201DD5">
                      <w:pPr>
                        <w:pStyle w:val="NoSpacing"/>
                        <w:rPr>
                          <w:i/>
                        </w:rPr>
                      </w:pPr>
                      <w:r>
                        <w:rPr>
                          <w:i/>
                        </w:rPr>
                        <w:t xml:space="preserve">                                                                                                                    Jackson, MI 49204</w:t>
                      </w:r>
                    </w:p>
                    <w:p w:rsidR="00E0536A" w:rsidRDefault="00E0536A" w:rsidP="00201DD5">
                      <w:pPr>
                        <w:pStyle w:val="NoSpacing"/>
                      </w:pPr>
                      <w:r>
                        <w:t xml:space="preserve">                                                                                                             Phone: (517)796-6226</w:t>
                      </w:r>
                    </w:p>
                    <w:p w:rsidR="00E0536A" w:rsidRDefault="00E0536A" w:rsidP="00201DD5">
                      <w:pPr>
                        <w:pStyle w:val="NoSpacing"/>
                      </w:pPr>
                      <w:r>
                        <w:t xml:space="preserve">                                                                                                                  Cell (517)-937-9307</w:t>
                      </w:r>
                    </w:p>
                    <w:p w:rsidR="00E0536A" w:rsidRDefault="00E0536A" w:rsidP="00201DD5">
                      <w:pPr>
                        <w:pStyle w:val="NoSpacing"/>
                      </w:pPr>
                      <w:r>
                        <w:t xml:space="preserve">                                                                                                                   Fax: (517)796-6226 </w:t>
                      </w:r>
                    </w:p>
                    <w:p w:rsidR="00E0536A" w:rsidRDefault="00E0536A" w:rsidP="00201DD5">
                      <w:pPr>
                        <w:pStyle w:val="NoSpacing"/>
                        <w:rPr>
                          <w:i/>
                        </w:rPr>
                      </w:pPr>
                      <w:r>
                        <w:t xml:space="preserve">                                                                            Email: drice@waltoninsurancegroup.com</w:t>
                      </w:r>
                    </w:p>
                  </w:txbxContent>
                </v:textbox>
              </v:shape>
            </w:pict>
          </mc:Fallback>
        </mc:AlternateContent>
      </w:r>
    </w:p>
    <w:p w:rsidR="00725B7A" w:rsidRPr="00B31DD7" w:rsidRDefault="00725B7A" w:rsidP="00725B7A"/>
    <w:p w:rsidR="00725B7A" w:rsidRPr="00B31DD7" w:rsidRDefault="00725B7A" w:rsidP="00725B7A"/>
    <w:p w:rsidR="00725B7A" w:rsidRPr="00B31DD7" w:rsidRDefault="00725B7A" w:rsidP="00725B7A"/>
    <w:p w:rsidR="00725B7A" w:rsidRPr="00B31DD7" w:rsidRDefault="00725B7A" w:rsidP="00725B7A"/>
    <w:p w:rsidR="00725B7A" w:rsidRPr="00B31DD7" w:rsidRDefault="00725B7A" w:rsidP="00725B7A"/>
    <w:p w:rsidR="00CF4E0D" w:rsidRPr="00B31DD7" w:rsidRDefault="00784431" w:rsidP="00B53A1D">
      <w:r>
        <w:rPr>
          <w:noProof/>
          <w:sz w:val="24"/>
        </w:rPr>
        <w:lastRenderedPageBreak/>
        <mc:AlternateContent>
          <mc:Choice Requires="wpg">
            <w:drawing>
              <wp:anchor distT="0" distB="0" distL="114300" distR="114300" simplePos="0" relativeHeight="251668480" behindDoc="1" locked="0" layoutInCell="1" allowOverlap="1">
                <wp:simplePos x="0" y="0"/>
                <wp:positionH relativeFrom="column">
                  <wp:posOffset>-331470</wp:posOffset>
                </wp:positionH>
                <wp:positionV relativeFrom="paragraph">
                  <wp:posOffset>-502920</wp:posOffset>
                </wp:positionV>
                <wp:extent cx="6823710" cy="594360"/>
                <wp:effectExtent l="0" t="1905" r="38100" b="22860"/>
                <wp:wrapTight wrapText="bothSides">
                  <wp:wrapPolygon edited="0">
                    <wp:start x="-30" y="0"/>
                    <wp:lineTo x="-30" y="22292"/>
                    <wp:lineTo x="20364" y="22292"/>
                    <wp:lineTo x="20937" y="22292"/>
                    <wp:lineTo x="21721" y="19154"/>
                    <wp:lineTo x="21721" y="2100"/>
                    <wp:lineTo x="21540" y="1385"/>
                    <wp:lineTo x="20304" y="0"/>
                    <wp:lineTo x="-30" y="0"/>
                  </wp:wrapPolygon>
                </wp:wrapTight>
                <wp:docPr id="20" name="Group 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23710" cy="594360"/>
                          <a:chOff x="684" y="585"/>
                          <a:chExt cx="10746" cy="936"/>
                        </a:xfrm>
                      </wpg:grpSpPr>
                      <wps:wsp>
                        <wps:cNvPr id="21" name="Rectangle 61"/>
                        <wps:cNvSpPr>
                          <a:spLocks noChangeArrowheads="1"/>
                        </wps:cNvSpPr>
                        <wps:spPr bwMode="auto">
                          <a:xfrm>
                            <a:off x="684" y="585"/>
                            <a:ext cx="10080" cy="936"/>
                          </a:xfrm>
                          <a:prstGeom prst="rect">
                            <a:avLst/>
                          </a:prstGeom>
                          <a:gradFill rotWithShape="0">
                            <a:gsLst>
                              <a:gs pos="0">
                                <a:srgbClr val="4F81BD"/>
                              </a:gs>
                              <a:gs pos="100000">
                                <a:srgbClr val="365F90"/>
                              </a:gs>
                            </a:gsLst>
                            <a:path path="shape">
                              <a:fillToRect l="50000" t="50000" r="50000" b="50000"/>
                            </a:path>
                          </a:gradFill>
                          <a:ln>
                            <a:noFill/>
                          </a:ln>
                          <a:effectLst>
                            <a:outerShdw dist="28398" dir="3806097" algn="ctr" rotWithShape="0">
                              <a:srgbClr val="254061"/>
                            </a:outerShdw>
                          </a:effectLst>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wps:wsp>
                        <wps:cNvPr id="22" name="Rectangle 62"/>
                        <wps:cNvSpPr>
                          <a:spLocks noChangeArrowheads="1"/>
                        </wps:cNvSpPr>
                        <wps:spPr bwMode="auto">
                          <a:xfrm rot="10800000">
                            <a:off x="6540" y="705"/>
                            <a:ext cx="4890" cy="634"/>
                          </a:xfrm>
                          <a:prstGeom prst="rect">
                            <a:avLst/>
                          </a:prstGeom>
                          <a:solidFill>
                            <a:srgbClr val="000000"/>
                          </a:solidFill>
                          <a:ln w="38100">
                            <a:solidFill>
                              <a:srgbClr val="F2F2F2"/>
                            </a:solidFill>
                            <a:miter lim="800000"/>
                            <a:headEnd/>
                            <a:tailEnd/>
                          </a:ln>
                          <a:effectLst>
                            <a:outerShdw dist="28398" dir="3806097" algn="ctr" rotWithShape="0">
                              <a:srgbClr val="7F7F7F">
                                <a:alpha val="50000"/>
                              </a:srgbClr>
                            </a:outerShdw>
                          </a:effectLst>
                        </wps:spPr>
                        <wps:txbx>
                          <w:txbxContent>
                            <w:p w:rsidR="00E0536A" w:rsidRDefault="00E0536A" w:rsidP="00CF4E0D">
                              <w:pPr>
                                <w:pStyle w:val="TemplateHeader"/>
                                <w:jc w:val="center"/>
                                <w:rPr>
                                  <w:rFonts w:ascii="Calibri" w:hAnsi="Calibri"/>
                                </w:rPr>
                              </w:pPr>
                              <w:r>
                                <w:rPr>
                                  <w:rFonts w:ascii="Calibri" w:hAnsi="Calibri"/>
                                </w:rPr>
                                <w:t>Agency Personnel/Service Team</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0" o:spid="_x0000_s1028" style="position:absolute;margin-left:-26.1pt;margin-top:-39.6pt;width:537.3pt;height:46.8pt;z-index:-251648000" coordorigin="684,585" coordsize="10746,9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">
                <v:rect id="Rectangle 61" o:spid="_x0000_s1029" style="position:absolute;left:684;top:585;width:10080;height:9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APHcUA&#10;AADbAAAADwAAAGRycy9kb3ducmV2LnhtbESPQWvCQBSE7wX/w/IEL0U32lIkdZVWEHuSxvagt0f2&#10;NYlm38bdNYn/vlsQehxm5htmsepNLVpyvrKsYDpJQBDnVldcKPj+2oznIHxA1lhbJgU38rBaDh4W&#10;mGrbcUbtPhQiQtinqKAMoUml9HlJBv3ENsTR+7HOYIjSFVI77CLc1HKWJC/SYMVxocSG1iXl5/3V&#10;KNht28dDMu9O2tXPl8/j4f0pC5lSo2H/9goiUB/+w/f2h1Ywm8Lfl/gD5PI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4A8dxQAAANsAAAAPAAAAAAAAAAAAAAAAAJgCAABkcnMv&#10;ZG93bnJldi54bWxQSwUGAAAAAAQABAD1AAAAigMAAAAA&#10;" fillcolor="#4f81bd" stroked="f" strokeweight="0">
                  <v:fill color2="#365f90" focusposition=".5,.5" focussize="" focus="100%" type="gradientRadial"/>
                  <v:shadow on="t" color="#254061" offset="1pt"/>
                </v:rect>
                <v:rect id="Rectangle 62" o:spid="_x0000_s1030" style="position:absolute;left:6540;top:705;width:4890;height:634;rotation: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K46esMA&#10;AADbAAAADwAAAGRycy9kb3ducmV2LnhtbESPwWrDMBBE74X+g9hCL6GRY0IoruUQGgKBXtKkH7BI&#10;G9uJtDKSGjt/XxUKPQ4z84ap15Oz4kYh9p4VLOYFCGLtTc+tgq/T7uUVREzIBq1nUnCnCOvm8aHG&#10;yviRP+l2TK3IEI4VKuhSGiopo+7IYZz7gTh7Zx8cpixDK03AMcOdlWVRrKTDnvNChwO9d6Svx2+n&#10;4HLd6mWY2fNqcf/Y6lkYg/UHpZ6fps0biERT+g//tfdGQVnC75f8A2T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K46esMAAADbAAAADwAAAAAAAAAAAAAAAACYAgAAZHJzL2Rv&#10;d25yZXYueG1sUEsFBgAAAAAEAAQA9QAAAIgDAAAAAA==&#10;" fillcolor="black" strokecolor="#f2f2f2" strokeweight="3pt">
                  <v:shadow on="t" color="#7f7f7f" opacity=".5" offset="1pt"/>
                  <v:textbox>
                    <w:txbxContent>
                      <w:p w:rsidR="00E0536A" w:rsidRDefault="00E0536A" w:rsidP="00CF4E0D">
                        <w:pPr>
                          <w:pStyle w:val="TemplateHeader"/>
                          <w:jc w:val="center"/>
                          <w:rPr>
                            <w:rFonts w:ascii="Calibri" w:hAnsi="Calibri"/>
                          </w:rPr>
                        </w:pPr>
                        <w:r>
                          <w:rPr>
                            <w:rFonts w:ascii="Calibri" w:hAnsi="Calibri"/>
                          </w:rPr>
                          <w:t>Agency Personnel/Service Team</w:t>
                        </w:r>
                      </w:p>
                    </w:txbxContent>
                  </v:textbox>
                </v:rect>
                <w10:wrap type="tight"/>
              </v:group>
            </w:pict>
          </mc:Fallback>
        </mc:AlternateContent>
      </w:r>
    </w:p>
    <w:p w:rsidR="00CF4E0D" w:rsidRPr="00B31DD7" w:rsidRDefault="00CF4E0D" w:rsidP="00CF4E0D"/>
    <w:p w:rsidR="00CF4E0D" w:rsidRPr="00B31DD7" w:rsidRDefault="00CF4E0D" w:rsidP="00CF4E0D"/>
    <w:p w:rsidR="00CF4E0D" w:rsidRPr="00B31DD7" w:rsidRDefault="00784431" w:rsidP="00CF4E0D">
      <w:r>
        <w:rPr>
          <w:noProof/>
          <w:sz w:val="24"/>
        </w:rPr>
        <mc:AlternateContent>
          <mc:Choice Requires="wps">
            <w:drawing>
              <wp:anchor distT="0" distB="0" distL="114300" distR="114300" simplePos="0" relativeHeight="251670528" behindDoc="0" locked="0" layoutInCell="1" allowOverlap="1">
                <wp:simplePos x="0" y="0"/>
                <wp:positionH relativeFrom="column">
                  <wp:posOffset>1028065</wp:posOffset>
                </wp:positionH>
                <wp:positionV relativeFrom="paragraph">
                  <wp:posOffset>203200</wp:posOffset>
                </wp:positionV>
                <wp:extent cx="4276725" cy="1144905"/>
                <wp:effectExtent l="0" t="0" r="28575" b="36195"/>
                <wp:wrapNone/>
                <wp:docPr id="3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6725" cy="1144905"/>
                        </a:xfrm>
                        <a:prstGeom prst="rect">
                          <a:avLst/>
                        </a:prstGeom>
                        <a:gradFill rotWithShape="0">
                          <a:gsLst>
                            <a:gs pos="0">
                              <a:srgbClr val="4F81BD">
                                <a:lumMod val="100000"/>
                                <a:lumOff val="0"/>
                              </a:srgbClr>
                            </a:gs>
                            <a:gs pos="100000">
                              <a:srgbClr val="4F81BD">
                                <a:lumMod val="74000"/>
                                <a:lumOff val="0"/>
                              </a:srgbClr>
                            </a:gs>
                          </a:gsLst>
                          <a:path path="shape">
                            <a:fillToRect l="50000" t="50000" r="50000" b="50000"/>
                          </a:path>
                        </a:gradFill>
                        <a:ln>
                          <a:noFill/>
                        </a:ln>
                        <a:effectLst>
                          <a:outerShdw dist="28398" dir="3806097" algn="ctr" rotWithShape="0">
                            <a:srgbClr val="4F81BD">
                              <a:lumMod val="50000"/>
                              <a:lumOff val="0"/>
                            </a:srgbClr>
                          </a:outerShdw>
                        </a:effectLst>
                        <a:extLst>
                          <a:ext uri="{91240B29-F687-4F45-9708-019B960494DF}">
                            <a14:hiddenLine xmlns:a14="http://schemas.microsoft.com/office/drawing/2010/main" w="0">
                              <a:solidFill>
                                <a:srgbClr val="000000"/>
                              </a:solidFill>
                              <a:miter lim="800000"/>
                              <a:headEnd/>
                              <a:tailEnd/>
                            </a14:hiddenLine>
                          </a:ext>
                        </a:extLst>
                      </wps:spPr>
                      <wps:txbx>
                        <w:txbxContent>
                          <w:p w:rsidR="00E0536A" w:rsidRDefault="00E0536A" w:rsidP="00201DD5">
                            <w:pPr>
                              <w:pStyle w:val="NoSpacing"/>
                              <w:jc w:val="center"/>
                              <w:rPr>
                                <w:color w:val="FFFFFF" w:themeColor="background1"/>
                                <w:sz w:val="24"/>
                              </w:rPr>
                            </w:pPr>
                          </w:p>
                          <w:p w:rsidR="00E0536A" w:rsidRPr="00201DD5" w:rsidRDefault="00E0536A" w:rsidP="00201DD5">
                            <w:pPr>
                              <w:pStyle w:val="NoSpacing"/>
                              <w:jc w:val="center"/>
                              <w:rPr>
                                <w:color w:val="FFFFFF" w:themeColor="background1"/>
                                <w:sz w:val="24"/>
                              </w:rPr>
                            </w:pPr>
                            <w:r w:rsidRPr="00201DD5">
                              <w:rPr>
                                <w:color w:val="FFFFFF" w:themeColor="background1"/>
                                <w:sz w:val="24"/>
                              </w:rPr>
                              <w:t>David Rice Jr, CIC, CBC</w:t>
                            </w:r>
                          </w:p>
                          <w:p w:rsidR="00E0536A" w:rsidRPr="00201DD5" w:rsidRDefault="00E0536A" w:rsidP="00201DD5">
                            <w:pPr>
                              <w:pStyle w:val="NoSpacing"/>
                              <w:jc w:val="center"/>
                              <w:rPr>
                                <w:color w:val="FFFFFF" w:themeColor="background1"/>
                                <w:sz w:val="24"/>
                              </w:rPr>
                            </w:pPr>
                            <w:r w:rsidRPr="00201DD5">
                              <w:rPr>
                                <w:color w:val="FFFFFF" w:themeColor="background1"/>
                                <w:sz w:val="24"/>
                              </w:rPr>
                              <w:t>Account Executive</w:t>
                            </w:r>
                          </w:p>
                          <w:p w:rsidR="00E0536A" w:rsidRPr="00201DD5" w:rsidRDefault="00E0536A" w:rsidP="00201DD5">
                            <w:pPr>
                              <w:pStyle w:val="NoSpacing"/>
                              <w:jc w:val="center"/>
                              <w:rPr>
                                <w:color w:val="FFFFFF" w:themeColor="background1"/>
                                <w:sz w:val="24"/>
                              </w:rPr>
                            </w:pPr>
                            <w:r w:rsidRPr="00201DD5">
                              <w:rPr>
                                <w:color w:val="FFFFFF" w:themeColor="background1"/>
                                <w:sz w:val="24"/>
                              </w:rPr>
                              <w:t>Phone</w:t>
                            </w:r>
                            <w:r>
                              <w:rPr>
                                <w:color w:val="FFFFFF" w:themeColor="background1"/>
                                <w:sz w:val="24"/>
                              </w:rPr>
                              <w:t>/Fax</w:t>
                            </w:r>
                            <w:r w:rsidRPr="00201DD5">
                              <w:rPr>
                                <w:color w:val="FFFFFF" w:themeColor="background1"/>
                                <w:sz w:val="24"/>
                              </w:rPr>
                              <w:t>:</w:t>
                            </w:r>
                            <w:r>
                              <w:rPr>
                                <w:color w:val="FFFFFF" w:themeColor="background1"/>
                                <w:sz w:val="24"/>
                              </w:rPr>
                              <w:t xml:space="preserve"> 517-796-6206</w:t>
                            </w:r>
                          </w:p>
                          <w:p w:rsidR="00E0536A" w:rsidRPr="00201DD5" w:rsidRDefault="00E0536A" w:rsidP="00201DD5">
                            <w:pPr>
                              <w:pStyle w:val="NoSpacing"/>
                              <w:jc w:val="center"/>
                              <w:rPr>
                                <w:rFonts w:ascii="Tahoma" w:hAnsi="Tahoma"/>
                                <w:color w:val="FFFFFF" w:themeColor="background1"/>
                                <w:sz w:val="24"/>
                              </w:rPr>
                            </w:pPr>
                            <w:r w:rsidRPr="00201DD5">
                              <w:rPr>
                                <w:color w:val="FFFFFF" w:themeColor="background1"/>
                                <w:sz w:val="24"/>
                              </w:rPr>
                              <w:t>Email:  drice@waltonagency.com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 o:spid="_x0000_s1031" type="#_x0000_t202" style="position:absolute;margin-left:80.95pt;margin-top:16pt;width:336.75pt;height:90.1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" fillcolor="#4f81bd" stroked="f" strokeweight="0">
                <v:fill color2="#365f90" focusposition=".5,.5" focussize="" focus="100%" type="gradientRadial"/>
                <v:shadow on="t" color="#254061" offset="1pt"/>
                <v:textbox>
                  <w:txbxContent>
                    <w:p w:rsidR="00E0536A" w:rsidRDefault="00E0536A" w:rsidP="00201DD5">
                      <w:pPr>
                        <w:pStyle w:val="NoSpacing"/>
                        <w:jc w:val="center"/>
                        <w:rPr>
                          <w:color w:val="FFFFFF" w:themeColor="background1"/>
                          <w:sz w:val="24"/>
                        </w:rPr>
                      </w:pPr>
                    </w:p>
                    <w:p w:rsidR="00E0536A" w:rsidRPr="00201DD5" w:rsidRDefault="00E0536A" w:rsidP="00201DD5">
                      <w:pPr>
                        <w:pStyle w:val="NoSpacing"/>
                        <w:jc w:val="center"/>
                        <w:rPr>
                          <w:color w:val="FFFFFF" w:themeColor="background1"/>
                          <w:sz w:val="24"/>
                        </w:rPr>
                      </w:pPr>
                      <w:r w:rsidRPr="00201DD5">
                        <w:rPr>
                          <w:color w:val="FFFFFF" w:themeColor="background1"/>
                          <w:sz w:val="24"/>
                        </w:rPr>
                        <w:t>David Rice Jr, CIC, CBC</w:t>
                      </w:r>
                    </w:p>
                    <w:p w:rsidR="00E0536A" w:rsidRPr="00201DD5" w:rsidRDefault="00E0536A" w:rsidP="00201DD5">
                      <w:pPr>
                        <w:pStyle w:val="NoSpacing"/>
                        <w:jc w:val="center"/>
                        <w:rPr>
                          <w:color w:val="FFFFFF" w:themeColor="background1"/>
                          <w:sz w:val="24"/>
                        </w:rPr>
                      </w:pPr>
                      <w:r w:rsidRPr="00201DD5">
                        <w:rPr>
                          <w:color w:val="FFFFFF" w:themeColor="background1"/>
                          <w:sz w:val="24"/>
                        </w:rPr>
                        <w:t>Account Executive</w:t>
                      </w:r>
                    </w:p>
                    <w:p w:rsidR="00E0536A" w:rsidRPr="00201DD5" w:rsidRDefault="00E0536A" w:rsidP="00201DD5">
                      <w:pPr>
                        <w:pStyle w:val="NoSpacing"/>
                        <w:jc w:val="center"/>
                        <w:rPr>
                          <w:color w:val="FFFFFF" w:themeColor="background1"/>
                          <w:sz w:val="24"/>
                        </w:rPr>
                      </w:pPr>
                      <w:r w:rsidRPr="00201DD5">
                        <w:rPr>
                          <w:color w:val="FFFFFF" w:themeColor="background1"/>
                          <w:sz w:val="24"/>
                        </w:rPr>
                        <w:t>Phone</w:t>
                      </w:r>
                      <w:r>
                        <w:rPr>
                          <w:color w:val="FFFFFF" w:themeColor="background1"/>
                          <w:sz w:val="24"/>
                        </w:rPr>
                        <w:t>/Fax</w:t>
                      </w:r>
                      <w:r w:rsidRPr="00201DD5">
                        <w:rPr>
                          <w:color w:val="FFFFFF" w:themeColor="background1"/>
                          <w:sz w:val="24"/>
                        </w:rPr>
                        <w:t>:</w:t>
                      </w:r>
                      <w:r>
                        <w:rPr>
                          <w:color w:val="FFFFFF" w:themeColor="background1"/>
                          <w:sz w:val="24"/>
                        </w:rPr>
                        <w:t xml:space="preserve"> 517-796-6206</w:t>
                      </w:r>
                    </w:p>
                    <w:p w:rsidR="00E0536A" w:rsidRPr="00201DD5" w:rsidRDefault="00E0536A" w:rsidP="00201DD5">
                      <w:pPr>
                        <w:pStyle w:val="NoSpacing"/>
                        <w:jc w:val="center"/>
                        <w:rPr>
                          <w:rFonts w:ascii="Tahoma" w:hAnsi="Tahoma"/>
                          <w:color w:val="FFFFFF" w:themeColor="background1"/>
                          <w:sz w:val="24"/>
                        </w:rPr>
                      </w:pPr>
                      <w:r w:rsidRPr="00201DD5">
                        <w:rPr>
                          <w:color w:val="FFFFFF" w:themeColor="background1"/>
                          <w:sz w:val="24"/>
                        </w:rPr>
                        <w:t>Email:  drice@waltonagency.com</w:t>
                      </w:r>
                    </w:p>
                  </w:txbxContent>
                </v:textbox>
              </v:shape>
            </w:pict>
          </mc:Fallback>
        </mc:AlternateContent>
      </w:r>
    </w:p>
    <w:p w:rsidR="00CF4E0D" w:rsidRPr="00B31DD7" w:rsidRDefault="00CF4E0D" w:rsidP="00B53A1D"/>
    <w:p w:rsidR="00CF4E0D" w:rsidRPr="00B31DD7" w:rsidRDefault="00CF4E0D" w:rsidP="00CF4E0D"/>
    <w:p w:rsidR="00CF4E0D" w:rsidRPr="00B31DD7" w:rsidRDefault="00CF4E0D" w:rsidP="00B53A1D"/>
    <w:p w:rsidR="00CF4E0D" w:rsidRPr="00B31DD7" w:rsidRDefault="00CF4E0D" w:rsidP="00CF4E0D">
      <w:pPr>
        <w:jc w:val="center"/>
      </w:pPr>
    </w:p>
    <w:p w:rsidR="00CF4E0D" w:rsidRPr="00B31DD7" w:rsidRDefault="00CF4E0D" w:rsidP="00B53A1D"/>
    <w:p w:rsidR="00CF4E0D" w:rsidRPr="00B31DD7" w:rsidRDefault="00784431" w:rsidP="00CF4E0D">
      <w:r>
        <w:rPr>
          <w:noProof/>
          <w:sz w:val="24"/>
        </w:rPr>
        <mc:AlternateContent>
          <mc:Choice Requires="wps">
            <w:drawing>
              <wp:anchor distT="0" distB="0" distL="114300" distR="114300" simplePos="0" relativeHeight="251672576" behindDoc="0" locked="0" layoutInCell="1" allowOverlap="1">
                <wp:simplePos x="0" y="0"/>
                <wp:positionH relativeFrom="column">
                  <wp:posOffset>1028065</wp:posOffset>
                </wp:positionH>
                <wp:positionV relativeFrom="paragraph">
                  <wp:posOffset>144780</wp:posOffset>
                </wp:positionV>
                <wp:extent cx="4276725" cy="1106170"/>
                <wp:effectExtent l="0" t="0" r="28575" b="36830"/>
                <wp:wrapNone/>
                <wp:docPr id="38"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6725" cy="1106170"/>
                        </a:xfrm>
                        <a:prstGeom prst="rect">
                          <a:avLst/>
                        </a:prstGeom>
                        <a:gradFill rotWithShape="0">
                          <a:gsLst>
                            <a:gs pos="0">
                              <a:srgbClr val="4F81BD">
                                <a:lumMod val="100000"/>
                                <a:lumOff val="0"/>
                              </a:srgbClr>
                            </a:gs>
                            <a:gs pos="100000">
                              <a:srgbClr val="4F81BD">
                                <a:lumMod val="74000"/>
                                <a:lumOff val="0"/>
                              </a:srgbClr>
                            </a:gs>
                          </a:gsLst>
                          <a:path path="shape">
                            <a:fillToRect l="50000" t="50000" r="50000" b="50000"/>
                          </a:path>
                        </a:gradFill>
                        <a:ln>
                          <a:noFill/>
                        </a:ln>
                        <a:effectLst>
                          <a:outerShdw dist="28398" dir="3806097" algn="ctr" rotWithShape="0">
                            <a:srgbClr val="4F81BD">
                              <a:lumMod val="50000"/>
                              <a:lumOff val="0"/>
                            </a:srgbClr>
                          </a:outerShdw>
                        </a:effectLst>
                        <a:extLst>
                          <a:ext uri="{91240B29-F687-4F45-9708-019B960494DF}">
                            <a14:hiddenLine xmlns:a14="http://schemas.microsoft.com/office/drawing/2010/main" w="0">
                              <a:solidFill>
                                <a:srgbClr val="000000"/>
                              </a:solidFill>
                              <a:miter lim="800000"/>
                              <a:headEnd/>
                              <a:tailEnd/>
                            </a14:hiddenLine>
                          </a:ext>
                        </a:extLst>
                      </wps:spPr>
                      <wps:txbx>
                        <w:txbxContent>
                          <w:p w:rsidR="00E0536A" w:rsidRDefault="00E0536A" w:rsidP="00201DD5">
                            <w:pPr>
                              <w:pStyle w:val="NoSpacing"/>
                              <w:jc w:val="center"/>
                              <w:rPr>
                                <w:color w:val="FFFFFF" w:themeColor="background1"/>
                              </w:rPr>
                            </w:pPr>
                          </w:p>
                          <w:p w:rsidR="00E0536A" w:rsidRPr="00201DD5" w:rsidRDefault="00E0536A" w:rsidP="00201DD5">
                            <w:pPr>
                              <w:pStyle w:val="NoSpacing"/>
                              <w:jc w:val="center"/>
                              <w:rPr>
                                <w:color w:val="FFFFFF" w:themeColor="background1"/>
                              </w:rPr>
                            </w:pPr>
                            <w:r>
                              <w:rPr>
                                <w:color w:val="FFFFFF" w:themeColor="background1"/>
                              </w:rPr>
                              <w:t>Kay Kurzynowski</w:t>
                            </w:r>
                          </w:p>
                          <w:p w:rsidR="00E0536A" w:rsidRPr="00201DD5" w:rsidRDefault="00E0536A" w:rsidP="00201DD5">
                            <w:pPr>
                              <w:pStyle w:val="NoSpacing"/>
                              <w:jc w:val="center"/>
                              <w:rPr>
                                <w:color w:val="FFFFFF" w:themeColor="background1"/>
                              </w:rPr>
                            </w:pPr>
                            <w:r>
                              <w:rPr>
                                <w:color w:val="FFFFFF" w:themeColor="background1"/>
                              </w:rPr>
                              <w:t>Customer Service Agent</w:t>
                            </w:r>
                          </w:p>
                          <w:p w:rsidR="00E0536A" w:rsidRPr="00201DD5" w:rsidRDefault="00E0536A" w:rsidP="00201DD5">
                            <w:pPr>
                              <w:pStyle w:val="NoSpacing"/>
                              <w:jc w:val="center"/>
                              <w:rPr>
                                <w:color w:val="FFFFFF" w:themeColor="background1"/>
                              </w:rPr>
                            </w:pPr>
                            <w:r>
                              <w:rPr>
                                <w:color w:val="FFFFFF" w:themeColor="background1"/>
                              </w:rPr>
                              <w:t>Phone/Fax: 517-796-6233</w:t>
                            </w:r>
                          </w:p>
                          <w:p w:rsidR="00E0536A" w:rsidRPr="00201DD5" w:rsidRDefault="00E0536A" w:rsidP="00201DD5">
                            <w:pPr>
                              <w:jc w:val="center"/>
                              <w:rPr>
                                <w:rFonts w:cs="Tahoma"/>
                                <w:color w:val="FFFFFF" w:themeColor="background1"/>
                              </w:rPr>
                            </w:pPr>
                            <w:r w:rsidRPr="00201DD5">
                              <w:rPr>
                                <w:rFonts w:cs="Tahoma"/>
                                <w:color w:val="FFFFFF" w:themeColor="background1"/>
                              </w:rPr>
                              <w:t xml:space="preserve">Email: </w:t>
                            </w:r>
                            <w:r>
                              <w:rPr>
                                <w:rFonts w:cs="Tahoma"/>
                                <w:color w:val="FFFFFF" w:themeColor="background1"/>
                              </w:rPr>
                              <w:t>kkurzynowski</w:t>
                            </w:r>
                            <w:r w:rsidRPr="00201DD5">
                              <w:rPr>
                                <w:rFonts w:cs="Tahoma"/>
                                <w:color w:val="FFFFFF" w:themeColor="background1"/>
                              </w:rPr>
                              <w:t>@waltonagency.com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 o:spid="_x0000_s1032" type="#_x0000_t202" style="position:absolute;margin-left:80.95pt;margin-top:11.4pt;width:336.75pt;height:87.1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" fillcolor="#4f81bd" stroked="f" strokeweight="0">
                <v:fill color2="#365f90" focusposition=".5,.5" focussize="" focus="100%" type="gradientRadial"/>
                <v:shadow on="t" color="#254061" offset="1pt"/>
                <v:textbox>
                  <w:txbxContent>
                    <w:p w:rsidR="00E0536A" w:rsidRDefault="00E0536A" w:rsidP="00201DD5">
                      <w:pPr>
                        <w:pStyle w:val="NoSpacing"/>
                        <w:jc w:val="center"/>
                        <w:rPr>
                          <w:color w:val="FFFFFF" w:themeColor="background1"/>
                        </w:rPr>
                      </w:pPr>
                    </w:p>
                    <w:p w:rsidR="00E0536A" w:rsidRPr="00201DD5" w:rsidRDefault="00E0536A" w:rsidP="00201DD5">
                      <w:pPr>
                        <w:pStyle w:val="NoSpacing"/>
                        <w:jc w:val="center"/>
                        <w:rPr>
                          <w:color w:val="FFFFFF" w:themeColor="background1"/>
                        </w:rPr>
                      </w:pPr>
                      <w:r>
                        <w:rPr>
                          <w:color w:val="FFFFFF" w:themeColor="background1"/>
                        </w:rPr>
                        <w:t>Kay Kurzynowski</w:t>
                      </w:r>
                    </w:p>
                    <w:p w:rsidR="00E0536A" w:rsidRPr="00201DD5" w:rsidRDefault="00E0536A" w:rsidP="00201DD5">
                      <w:pPr>
                        <w:pStyle w:val="NoSpacing"/>
                        <w:jc w:val="center"/>
                        <w:rPr>
                          <w:color w:val="FFFFFF" w:themeColor="background1"/>
                        </w:rPr>
                      </w:pPr>
                      <w:r>
                        <w:rPr>
                          <w:color w:val="FFFFFF" w:themeColor="background1"/>
                        </w:rPr>
                        <w:t>Customer Service Agent</w:t>
                      </w:r>
                    </w:p>
                    <w:p w:rsidR="00E0536A" w:rsidRPr="00201DD5" w:rsidRDefault="00E0536A" w:rsidP="00201DD5">
                      <w:pPr>
                        <w:pStyle w:val="NoSpacing"/>
                        <w:jc w:val="center"/>
                        <w:rPr>
                          <w:color w:val="FFFFFF" w:themeColor="background1"/>
                        </w:rPr>
                      </w:pPr>
                      <w:r>
                        <w:rPr>
                          <w:color w:val="FFFFFF" w:themeColor="background1"/>
                        </w:rPr>
                        <w:t>Phone/Fax: 517-796-6233</w:t>
                      </w:r>
                    </w:p>
                    <w:p w:rsidR="00E0536A" w:rsidRPr="00201DD5" w:rsidRDefault="00E0536A" w:rsidP="00201DD5">
                      <w:pPr>
                        <w:jc w:val="center"/>
                        <w:rPr>
                          <w:rFonts w:cs="Tahoma"/>
                          <w:color w:val="FFFFFF" w:themeColor="background1"/>
                        </w:rPr>
                      </w:pPr>
                      <w:r w:rsidRPr="00201DD5">
                        <w:rPr>
                          <w:rFonts w:cs="Tahoma"/>
                          <w:color w:val="FFFFFF" w:themeColor="background1"/>
                        </w:rPr>
                        <w:t xml:space="preserve">Email: </w:t>
                      </w:r>
                      <w:r>
                        <w:rPr>
                          <w:rFonts w:cs="Tahoma"/>
                          <w:color w:val="FFFFFF" w:themeColor="background1"/>
                        </w:rPr>
                        <w:t>kkurzynowski</w:t>
                      </w:r>
                      <w:r w:rsidRPr="00201DD5">
                        <w:rPr>
                          <w:rFonts w:cs="Tahoma"/>
                          <w:color w:val="FFFFFF" w:themeColor="background1"/>
                        </w:rPr>
                        <w:t>@waltonagency.com</w:t>
                      </w:r>
                    </w:p>
                  </w:txbxContent>
                </v:textbox>
              </v:shape>
            </w:pict>
          </mc:Fallback>
        </mc:AlternateContent>
      </w:r>
    </w:p>
    <w:p w:rsidR="00CF4E0D" w:rsidRPr="00B31DD7" w:rsidRDefault="00CF4E0D" w:rsidP="00CF4E0D"/>
    <w:p w:rsidR="00CF4E0D" w:rsidRPr="00B31DD7" w:rsidRDefault="00CF4E0D" w:rsidP="00CF4E0D"/>
    <w:p w:rsidR="00CF4E0D" w:rsidRPr="00B31DD7" w:rsidRDefault="00CF4E0D" w:rsidP="00CF4E0D"/>
    <w:p w:rsidR="00CF4E0D" w:rsidRPr="00B31DD7" w:rsidRDefault="00CF4E0D" w:rsidP="00CF4E0D"/>
    <w:p w:rsidR="00CF4E0D" w:rsidRPr="00B31DD7" w:rsidRDefault="00CF4E0D" w:rsidP="00CF4E0D"/>
    <w:p w:rsidR="00CF4E0D" w:rsidRPr="00B31DD7" w:rsidRDefault="00CF4E0D" w:rsidP="00CF4E0D"/>
    <w:p w:rsidR="00CF4E0D" w:rsidRPr="00B31DD7" w:rsidRDefault="00784431" w:rsidP="00CF4E0D">
      <w:r>
        <w:rPr>
          <w:noProof/>
          <w:sz w:val="24"/>
        </w:rPr>
        <mc:AlternateContent>
          <mc:Choice Requires="wps">
            <w:drawing>
              <wp:anchor distT="0" distB="0" distL="114300" distR="114300" simplePos="0" relativeHeight="251674624" behindDoc="0" locked="0" layoutInCell="1" allowOverlap="1">
                <wp:simplePos x="0" y="0"/>
                <wp:positionH relativeFrom="column">
                  <wp:posOffset>1028065</wp:posOffset>
                </wp:positionH>
                <wp:positionV relativeFrom="paragraph">
                  <wp:posOffset>69850</wp:posOffset>
                </wp:positionV>
                <wp:extent cx="4276725" cy="1149985"/>
                <wp:effectExtent l="0" t="0" r="28575" b="31115"/>
                <wp:wrapNone/>
                <wp:docPr id="36"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6725" cy="1149985"/>
                        </a:xfrm>
                        <a:prstGeom prst="rect">
                          <a:avLst/>
                        </a:prstGeom>
                        <a:gradFill rotWithShape="0">
                          <a:gsLst>
                            <a:gs pos="0">
                              <a:srgbClr val="4F81BD">
                                <a:lumMod val="100000"/>
                                <a:lumOff val="0"/>
                              </a:srgbClr>
                            </a:gs>
                            <a:gs pos="100000">
                              <a:srgbClr val="4F81BD">
                                <a:lumMod val="74000"/>
                                <a:lumOff val="0"/>
                              </a:srgbClr>
                            </a:gs>
                          </a:gsLst>
                          <a:path path="shape">
                            <a:fillToRect l="50000" t="50000" r="50000" b="50000"/>
                          </a:path>
                        </a:gradFill>
                        <a:ln>
                          <a:noFill/>
                        </a:ln>
                        <a:effectLst>
                          <a:outerShdw dist="28398" dir="3806097" algn="ctr" rotWithShape="0">
                            <a:srgbClr val="4F81BD">
                              <a:lumMod val="50000"/>
                              <a:lumOff val="0"/>
                            </a:srgbClr>
                          </a:outerShdw>
                        </a:effectLst>
                        <a:extLst>
                          <a:ext uri="{91240B29-F687-4F45-9708-019B960494DF}">
                            <a14:hiddenLine xmlns:a14="http://schemas.microsoft.com/office/drawing/2010/main" w="0">
                              <a:solidFill>
                                <a:srgbClr val="000000"/>
                              </a:solidFill>
                              <a:miter lim="800000"/>
                              <a:headEnd/>
                              <a:tailEnd/>
                            </a14:hiddenLine>
                          </a:ext>
                        </a:extLst>
                      </wps:spPr>
                      <wps:txbx>
                        <w:txbxContent>
                          <w:p w:rsidR="00E0536A" w:rsidRPr="00201DD5" w:rsidRDefault="00E0536A" w:rsidP="00201DD5">
                            <w:pPr>
                              <w:pStyle w:val="NoSpacing"/>
                              <w:jc w:val="center"/>
                              <w:rPr>
                                <w:color w:val="FFFFFF" w:themeColor="background1"/>
                              </w:rPr>
                            </w:pPr>
                            <w:r w:rsidRPr="00201DD5">
                              <w:rPr>
                                <w:color w:val="FFFFFF" w:themeColor="background1"/>
                              </w:rPr>
                              <w:br/>
                            </w:r>
                            <w:r>
                              <w:rPr>
                                <w:color w:val="FFFFFF" w:themeColor="background1"/>
                              </w:rPr>
                              <w:t>Claims Manager: Pamela Hall</w:t>
                            </w:r>
                          </w:p>
                          <w:p w:rsidR="00E0536A" w:rsidRPr="00201DD5" w:rsidRDefault="00E0536A" w:rsidP="00201DD5">
                            <w:pPr>
                              <w:pStyle w:val="NoSpacing"/>
                              <w:jc w:val="center"/>
                              <w:rPr>
                                <w:color w:val="FFFFFF" w:themeColor="background1"/>
                              </w:rPr>
                            </w:pPr>
                            <w:r w:rsidRPr="00201DD5">
                              <w:rPr>
                                <w:color w:val="FFFFFF" w:themeColor="background1"/>
                              </w:rPr>
                              <w:t>Phone: 517.796.6218</w:t>
                            </w:r>
                            <w:r w:rsidRPr="00201DD5">
                              <w:rPr>
                                <w:color w:val="FFFFFF" w:themeColor="background1"/>
                              </w:rPr>
                              <w:fldChar w:fldCharType="begin"/>
                            </w:r>
                            <w:r w:rsidRPr="00201DD5">
                              <w:rPr>
                                <w:color w:val="FFFFFF" w:themeColor="background1"/>
                              </w:rPr>
                              <w:instrText xml:space="preserve"> FILLIN  "Insert Production Manager phone xt ie 7750"  \* MERGEFORMAT </w:instrText>
                            </w:r>
                            <w:r w:rsidRPr="00201DD5">
                              <w:rPr>
                                <w:color w:val="FFFFFF" w:themeColor="background1"/>
                              </w:rPr>
                              <w:fldChar w:fldCharType="end"/>
                            </w:r>
                            <w:r w:rsidRPr="00201DD5">
                              <w:rPr>
                                <w:color w:val="FFFFFF" w:themeColor="background1"/>
                              </w:rPr>
                              <w:fldChar w:fldCharType="begin"/>
                            </w:r>
                            <w:r w:rsidRPr="00201DD5">
                              <w:rPr>
                                <w:color w:val="FFFFFF" w:themeColor="background1"/>
                              </w:rPr>
                              <w:instrText xml:space="preserve"> FILLIN  "Insert Production Manager Phone Ext"  \* MERGEFORMAT </w:instrText>
                            </w:r>
                            <w:r w:rsidRPr="00201DD5">
                              <w:rPr>
                                <w:color w:val="FFFFFF" w:themeColor="background1"/>
                              </w:rPr>
                              <w:fldChar w:fldCharType="end"/>
                            </w:r>
                          </w:p>
                          <w:p w:rsidR="00E0536A" w:rsidRPr="00201DD5" w:rsidRDefault="00E0536A" w:rsidP="00201DD5">
                            <w:pPr>
                              <w:jc w:val="center"/>
                              <w:rPr>
                                <w:color w:val="FFFFFF" w:themeColor="background1"/>
                              </w:rPr>
                            </w:pPr>
                            <w:r w:rsidRPr="00201DD5">
                              <w:rPr>
                                <w:rFonts w:cs="Tahoma"/>
                                <w:color w:val="FFFFFF" w:themeColor="background1"/>
                              </w:rPr>
                              <w:t>Email: claims@walton</w:t>
                            </w:r>
                            <w:r>
                              <w:rPr>
                                <w:rFonts w:cs="Tahoma"/>
                                <w:color w:val="FFFFFF" w:themeColor="background1"/>
                              </w:rPr>
                              <w:t>insurancegroup</w:t>
                            </w:r>
                            <w:r w:rsidRPr="00201DD5">
                              <w:rPr>
                                <w:rFonts w:cs="Tahoma"/>
                                <w:color w:val="FFFFFF" w:themeColor="background1"/>
                              </w:rPr>
                              <w:t>.com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 o:spid="_x0000_s1033" type="#_x0000_t202" style="position:absolute;margin-left:80.95pt;margin-top:5.5pt;width:336.75pt;height:90.5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" fillcolor="#4f81bd" stroked="f" strokeweight="0">
                <v:fill color2="#365f90" focusposition=".5,.5" focussize="" focus="100%" type="gradientRadial"/>
                <v:shadow on="t" color="#254061" offset="1pt"/>
                <v:textbox>
                  <w:txbxContent>
                    <w:p w:rsidR="00E0536A" w:rsidRPr="00201DD5" w:rsidRDefault="00E0536A" w:rsidP="00201DD5">
                      <w:pPr>
                        <w:pStyle w:val="NoSpacing"/>
                        <w:jc w:val="center"/>
                        <w:rPr>
                          <w:color w:val="FFFFFF" w:themeColor="background1"/>
                        </w:rPr>
                      </w:pPr>
                      <w:r w:rsidRPr="00201DD5">
                        <w:rPr>
                          <w:color w:val="FFFFFF" w:themeColor="background1"/>
                        </w:rPr>
                        <w:br/>
                      </w:r>
                      <w:r>
                        <w:rPr>
                          <w:color w:val="FFFFFF" w:themeColor="background1"/>
                        </w:rPr>
                        <w:t>Claims Manager: Pamela Hall</w:t>
                      </w:r>
                    </w:p>
                    <w:p w:rsidR="00E0536A" w:rsidRPr="00201DD5" w:rsidRDefault="00E0536A" w:rsidP="00201DD5">
                      <w:pPr>
                        <w:pStyle w:val="NoSpacing"/>
                        <w:jc w:val="center"/>
                        <w:rPr>
                          <w:color w:val="FFFFFF" w:themeColor="background1"/>
                        </w:rPr>
                      </w:pPr>
                      <w:r w:rsidRPr="00201DD5">
                        <w:rPr>
                          <w:color w:val="FFFFFF" w:themeColor="background1"/>
                        </w:rPr>
                        <w:t>Phone: 517.796.6218</w:t>
                      </w:r>
                      <w:r w:rsidRPr="00201DD5">
                        <w:rPr>
                          <w:color w:val="FFFFFF" w:themeColor="background1"/>
                        </w:rPr>
                        <w:fldChar w:fldCharType="begin"/>
                      </w:r>
                      <w:r w:rsidRPr="00201DD5">
                        <w:rPr>
                          <w:color w:val="FFFFFF" w:themeColor="background1"/>
                        </w:rPr>
                        <w:instrText xml:space="preserve"> FILLIN  "Insert Production Manager phone xt ie 7750"  \* MERGEFORMAT </w:instrText>
                      </w:r>
                      <w:r w:rsidRPr="00201DD5">
                        <w:rPr>
                          <w:color w:val="FFFFFF" w:themeColor="background1"/>
                        </w:rPr>
                        <w:fldChar w:fldCharType="end"/>
                      </w:r>
                      <w:r w:rsidRPr="00201DD5">
                        <w:rPr>
                          <w:color w:val="FFFFFF" w:themeColor="background1"/>
                        </w:rPr>
                        <w:fldChar w:fldCharType="begin"/>
                      </w:r>
                      <w:r w:rsidRPr="00201DD5">
                        <w:rPr>
                          <w:color w:val="FFFFFF" w:themeColor="background1"/>
                        </w:rPr>
                        <w:instrText xml:space="preserve"> FILLIN  "Insert Production Manager Phone Ext"  \* MERGEFORMAT </w:instrText>
                      </w:r>
                      <w:r w:rsidRPr="00201DD5">
                        <w:rPr>
                          <w:color w:val="FFFFFF" w:themeColor="background1"/>
                        </w:rPr>
                        <w:fldChar w:fldCharType="end"/>
                      </w:r>
                    </w:p>
                    <w:p w:rsidR="00E0536A" w:rsidRPr="00201DD5" w:rsidRDefault="00E0536A" w:rsidP="00201DD5">
                      <w:pPr>
                        <w:jc w:val="center"/>
                        <w:rPr>
                          <w:color w:val="FFFFFF" w:themeColor="background1"/>
                        </w:rPr>
                      </w:pPr>
                      <w:r w:rsidRPr="00201DD5">
                        <w:rPr>
                          <w:rFonts w:cs="Tahoma"/>
                          <w:color w:val="FFFFFF" w:themeColor="background1"/>
                        </w:rPr>
                        <w:t>Email: claims@walton</w:t>
                      </w:r>
                      <w:r>
                        <w:rPr>
                          <w:rFonts w:cs="Tahoma"/>
                          <w:color w:val="FFFFFF" w:themeColor="background1"/>
                        </w:rPr>
                        <w:t>insurancegroup</w:t>
                      </w:r>
                      <w:r w:rsidRPr="00201DD5">
                        <w:rPr>
                          <w:rFonts w:cs="Tahoma"/>
                          <w:color w:val="FFFFFF" w:themeColor="background1"/>
                        </w:rPr>
                        <w:t>.com</w:t>
                      </w:r>
                    </w:p>
                  </w:txbxContent>
                </v:textbox>
              </v:shape>
            </w:pict>
          </mc:Fallback>
        </mc:AlternateContent>
      </w:r>
    </w:p>
    <w:p w:rsidR="00CF4E0D" w:rsidRPr="00B31DD7" w:rsidRDefault="00CF4E0D" w:rsidP="00CF4E0D"/>
    <w:p w:rsidR="00CF4E0D" w:rsidRPr="00B31DD7" w:rsidRDefault="00CF4E0D" w:rsidP="00CF4E0D"/>
    <w:p w:rsidR="00CF4E0D" w:rsidRPr="00B31DD7" w:rsidRDefault="00CF4E0D" w:rsidP="00CF4E0D"/>
    <w:p w:rsidR="00CF4E0D" w:rsidRPr="00B31DD7" w:rsidRDefault="00CF4E0D" w:rsidP="00CF4E0D"/>
    <w:p w:rsidR="00CF4E0D" w:rsidRPr="00B31DD7" w:rsidRDefault="00CF4E0D" w:rsidP="00CF4E0D"/>
    <w:p w:rsidR="004E41C7" w:rsidRPr="00B31DD7" w:rsidRDefault="004E41C7" w:rsidP="004E41C7"/>
    <w:p w:rsidR="004E41C7" w:rsidRPr="00B31DD7" w:rsidRDefault="004E41C7" w:rsidP="004E41C7">
      <w:pPr>
        <w:widowControl w:val="0"/>
        <w:autoSpaceDE w:val="0"/>
        <w:autoSpaceDN w:val="0"/>
        <w:adjustRightInd w:val="0"/>
        <w:spacing w:after="0"/>
        <w:rPr>
          <w:rFonts w:cs="Arial"/>
          <w:szCs w:val="18"/>
        </w:rPr>
        <w:sectPr w:rsidR="004E41C7" w:rsidRPr="00B31DD7" w:rsidSect="00943DE7">
          <w:headerReference w:type="even" r:id="rId11"/>
          <w:footerReference w:type="default" r:id="rId12"/>
          <w:footerReference w:type="first" r:id="rId13"/>
          <w:pgSz w:w="12240" w:h="15840"/>
          <w:pgMar w:top="1440" w:right="720" w:bottom="1440" w:left="1296" w:header="720" w:footer="720" w:gutter="0"/>
          <w:cols w:space="720"/>
          <w:docGrid w:linePitch="360"/>
        </w:sectPr>
      </w:pPr>
    </w:p>
    <w:p w:rsidR="004E41C7" w:rsidRPr="00B31DD7" w:rsidRDefault="00784431" w:rsidP="004E41C7">
      <w:pPr>
        <w:widowControl w:val="0"/>
        <w:autoSpaceDE w:val="0"/>
        <w:autoSpaceDN w:val="0"/>
        <w:adjustRightInd w:val="0"/>
        <w:spacing w:after="0"/>
        <w:rPr>
          <w:rFonts w:cs="Arial"/>
          <w:szCs w:val="18"/>
        </w:rPr>
      </w:pPr>
      <w:r>
        <w:rPr>
          <w:rFonts w:cs="Arial"/>
          <w:noProof/>
          <w:szCs w:val="18"/>
        </w:rPr>
        <w:lastRenderedPageBreak/>
        <w:drawing>
          <wp:inline distT="0" distB="0" distL="0" distR="0">
            <wp:extent cx="6847205" cy="61658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847205" cy="616585"/>
                    </a:xfrm>
                    <a:prstGeom prst="rect">
                      <a:avLst/>
                    </a:prstGeom>
                    <a:noFill/>
                    <a:ln>
                      <a:noFill/>
                    </a:ln>
                  </pic:spPr>
                </pic:pic>
              </a:graphicData>
            </a:graphic>
          </wp:inline>
        </w:drawing>
      </w:r>
    </w:p>
    <w:p w:rsidR="004E41C7" w:rsidRPr="004E41C7" w:rsidRDefault="004E41C7" w:rsidP="00E97A97">
      <w:pPr>
        <w:pStyle w:val="AMSHeader2"/>
      </w:pPr>
    </w:p>
    <w:tbl>
      <w:tblPr>
        <w:tblStyle w:val="AMSHorizontalTable"/>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8"/>
        <w:gridCol w:w="990"/>
        <w:gridCol w:w="2565"/>
        <w:gridCol w:w="2205"/>
        <w:gridCol w:w="1710"/>
        <w:gridCol w:w="990"/>
        <w:gridCol w:w="1059"/>
      </w:tblGrid>
      <w:tr w:rsidR="004E41C7" w:rsidRPr="00B31DD7" w:rsidTr="004E41C7">
        <w:trPr>
          <w:cnfStyle w:val="100000000000" w:firstRow="1" w:lastRow="0" w:firstColumn="0" w:lastColumn="0" w:oddVBand="0" w:evenVBand="0" w:oddHBand="0" w:evenHBand="0" w:firstRowFirstColumn="0" w:firstRowLastColumn="0" w:lastRowFirstColumn="0" w:lastRowLastColumn="0"/>
          <w:cantSplit/>
          <w:tblHeader/>
        </w:trPr>
        <w:tc>
          <w:tcPr>
            <w:cnfStyle w:val="001000000100" w:firstRow="0" w:lastRow="0" w:firstColumn="1" w:lastColumn="0" w:oddVBand="0" w:evenVBand="0" w:oddHBand="0" w:evenHBand="0" w:firstRowFirstColumn="1" w:firstRowLastColumn="0" w:lastRowFirstColumn="0" w:lastRowLastColumn="0"/>
            <w:tcW w:w="918" w:type="dxa"/>
          </w:tcPr>
          <w:p w:rsidR="004E41C7" w:rsidRPr="004E41C7" w:rsidRDefault="00F84815" w:rsidP="004E41C7">
            <w:pPr>
              <w:keepNext w:val="0"/>
              <w:rPr>
                <w:rFonts w:ascii="Calibri" w:hAnsi="Calibri"/>
              </w:rPr>
            </w:pPr>
            <w:r w:rsidRPr="004E41C7">
              <w:rPr>
                <w:rFonts w:ascii="Calibri" w:hAnsi="Calibri"/>
              </w:rPr>
              <w:t>Loc</w:t>
            </w:r>
            <w:r>
              <w:rPr>
                <w:rFonts w:ascii="Calibri" w:hAnsi="Calibri"/>
              </w:rPr>
              <w:t>.</w:t>
            </w:r>
            <w:r w:rsidR="004E41C7" w:rsidRPr="004E41C7">
              <w:rPr>
                <w:rFonts w:ascii="Calibri" w:hAnsi="Calibri"/>
              </w:rPr>
              <w:t xml:space="preserve"> #</w:t>
            </w:r>
          </w:p>
        </w:tc>
        <w:tc>
          <w:tcPr>
            <w:tcW w:w="990" w:type="dxa"/>
          </w:tcPr>
          <w:p w:rsidR="004E41C7" w:rsidRPr="004E41C7" w:rsidRDefault="00F84815" w:rsidP="004E41C7">
            <w:pPr>
              <w:keepNext w:val="0"/>
              <w:cnfStyle w:val="100000000000" w:firstRow="1" w:lastRow="0" w:firstColumn="0" w:lastColumn="0" w:oddVBand="0" w:evenVBand="0" w:oddHBand="0" w:evenHBand="0" w:firstRowFirstColumn="0" w:firstRowLastColumn="0" w:lastRowFirstColumn="0" w:lastRowLastColumn="0"/>
              <w:rPr>
                <w:rFonts w:ascii="Calibri" w:hAnsi="Calibri"/>
              </w:rPr>
            </w:pPr>
            <w:r w:rsidRPr="004E41C7">
              <w:rPr>
                <w:rFonts w:ascii="Calibri" w:hAnsi="Calibri"/>
              </w:rPr>
              <w:t>Bldg</w:t>
            </w:r>
            <w:r>
              <w:rPr>
                <w:rFonts w:ascii="Calibri" w:hAnsi="Calibri"/>
              </w:rPr>
              <w:t>.</w:t>
            </w:r>
            <w:r w:rsidR="004E41C7" w:rsidRPr="004E41C7">
              <w:rPr>
                <w:rFonts w:ascii="Calibri" w:hAnsi="Calibri"/>
              </w:rPr>
              <w:t xml:space="preserve"> #</w:t>
            </w:r>
          </w:p>
        </w:tc>
        <w:tc>
          <w:tcPr>
            <w:tcW w:w="2565" w:type="dxa"/>
          </w:tcPr>
          <w:p w:rsidR="004E41C7" w:rsidRPr="004E41C7" w:rsidRDefault="004E41C7" w:rsidP="004E41C7">
            <w:pPr>
              <w:keepNext w:val="0"/>
              <w:cnfStyle w:val="100000000000" w:firstRow="1" w:lastRow="0" w:firstColumn="0" w:lastColumn="0" w:oddVBand="0" w:evenVBand="0" w:oddHBand="0" w:evenHBand="0" w:firstRowFirstColumn="0" w:firstRowLastColumn="0" w:lastRowFirstColumn="0" w:lastRowLastColumn="0"/>
              <w:rPr>
                <w:rFonts w:ascii="Calibri" w:hAnsi="Calibri"/>
              </w:rPr>
            </w:pPr>
            <w:r w:rsidRPr="004E41C7">
              <w:rPr>
                <w:rFonts w:ascii="Calibri" w:hAnsi="Calibri"/>
              </w:rPr>
              <w:t>Description</w:t>
            </w:r>
          </w:p>
        </w:tc>
        <w:tc>
          <w:tcPr>
            <w:tcW w:w="2205" w:type="dxa"/>
          </w:tcPr>
          <w:p w:rsidR="004E41C7" w:rsidRPr="004E41C7" w:rsidRDefault="004E41C7" w:rsidP="004E41C7">
            <w:pPr>
              <w:keepNext w:val="0"/>
              <w:cnfStyle w:val="100000000000" w:firstRow="1" w:lastRow="0" w:firstColumn="0" w:lastColumn="0" w:oddVBand="0" w:evenVBand="0" w:oddHBand="0" w:evenHBand="0" w:firstRowFirstColumn="0" w:firstRowLastColumn="0" w:lastRowFirstColumn="0" w:lastRowLastColumn="0"/>
              <w:rPr>
                <w:rFonts w:ascii="Calibri" w:hAnsi="Calibri"/>
              </w:rPr>
            </w:pPr>
            <w:r w:rsidRPr="004E41C7">
              <w:rPr>
                <w:rFonts w:ascii="Calibri" w:hAnsi="Calibri"/>
              </w:rPr>
              <w:t>Address</w:t>
            </w:r>
          </w:p>
        </w:tc>
        <w:tc>
          <w:tcPr>
            <w:tcW w:w="1710" w:type="dxa"/>
          </w:tcPr>
          <w:p w:rsidR="004E41C7" w:rsidRPr="004E41C7" w:rsidRDefault="004E41C7" w:rsidP="004E41C7">
            <w:pPr>
              <w:keepNext w:val="0"/>
              <w:cnfStyle w:val="100000000000" w:firstRow="1" w:lastRow="0" w:firstColumn="0" w:lastColumn="0" w:oddVBand="0" w:evenVBand="0" w:oddHBand="0" w:evenHBand="0" w:firstRowFirstColumn="0" w:firstRowLastColumn="0" w:lastRowFirstColumn="0" w:lastRowLastColumn="0"/>
              <w:rPr>
                <w:rFonts w:ascii="Calibri" w:hAnsi="Calibri"/>
              </w:rPr>
            </w:pPr>
            <w:r w:rsidRPr="004E41C7">
              <w:rPr>
                <w:rFonts w:ascii="Calibri" w:hAnsi="Calibri"/>
              </w:rPr>
              <w:t>City</w:t>
            </w:r>
          </w:p>
        </w:tc>
        <w:tc>
          <w:tcPr>
            <w:tcW w:w="990" w:type="dxa"/>
          </w:tcPr>
          <w:p w:rsidR="004E41C7" w:rsidRPr="004E41C7" w:rsidRDefault="004E41C7" w:rsidP="004E41C7">
            <w:pPr>
              <w:keepNext w:val="0"/>
              <w:cnfStyle w:val="100000000000" w:firstRow="1" w:lastRow="0" w:firstColumn="0" w:lastColumn="0" w:oddVBand="0" w:evenVBand="0" w:oddHBand="0" w:evenHBand="0" w:firstRowFirstColumn="0" w:firstRowLastColumn="0" w:lastRowFirstColumn="0" w:lastRowLastColumn="0"/>
              <w:rPr>
                <w:rFonts w:ascii="Calibri" w:hAnsi="Calibri"/>
              </w:rPr>
            </w:pPr>
            <w:r w:rsidRPr="004E41C7">
              <w:rPr>
                <w:rFonts w:ascii="Calibri" w:hAnsi="Calibri"/>
              </w:rPr>
              <w:t>State</w:t>
            </w:r>
          </w:p>
        </w:tc>
        <w:tc>
          <w:tcPr>
            <w:tcW w:w="1059" w:type="dxa"/>
          </w:tcPr>
          <w:p w:rsidR="004E41C7" w:rsidRPr="004E41C7" w:rsidRDefault="004E41C7" w:rsidP="004E41C7">
            <w:pPr>
              <w:keepNext w:val="0"/>
              <w:cnfStyle w:val="100000000000" w:firstRow="1" w:lastRow="0" w:firstColumn="0" w:lastColumn="0" w:oddVBand="0" w:evenVBand="0" w:oddHBand="0" w:evenHBand="0" w:firstRowFirstColumn="0" w:firstRowLastColumn="0" w:lastRowFirstColumn="0" w:lastRowLastColumn="0"/>
              <w:rPr>
                <w:rFonts w:ascii="Calibri" w:hAnsi="Calibri"/>
              </w:rPr>
            </w:pPr>
            <w:r w:rsidRPr="004E41C7">
              <w:rPr>
                <w:rFonts w:ascii="Calibri" w:hAnsi="Calibri"/>
              </w:rPr>
              <w:t>Zip</w:t>
            </w:r>
          </w:p>
        </w:tc>
      </w:tr>
      <w:tr w:rsidR="004E41C7" w:rsidRPr="00B31DD7" w:rsidTr="00984469">
        <w:trPr>
          <w:cantSplit/>
        </w:trPr>
        <w:tc>
          <w:tcPr>
            <w:cnfStyle w:val="001000000000" w:firstRow="0" w:lastRow="0" w:firstColumn="1" w:lastColumn="0" w:oddVBand="0" w:evenVBand="0" w:oddHBand="0" w:evenHBand="0" w:firstRowFirstColumn="0" w:firstRowLastColumn="0" w:lastRowFirstColumn="0" w:lastRowLastColumn="0"/>
            <w:tcW w:w="918" w:type="dxa"/>
            <w:vAlign w:val="center"/>
          </w:tcPr>
          <w:p w:rsidR="004E41C7" w:rsidRPr="00984469" w:rsidRDefault="004E41C7" w:rsidP="00984469">
            <w:pPr>
              <w:keepNext w:val="0"/>
              <w:jc w:val="center"/>
              <w:rPr>
                <w:rFonts w:ascii="Calibri" w:hAnsi="Calibri"/>
                <w:sz w:val="20"/>
              </w:rPr>
            </w:pPr>
            <w:r w:rsidRPr="00984469">
              <w:rPr>
                <w:rFonts w:ascii="Calibri" w:hAnsi="Calibri"/>
                <w:sz w:val="20"/>
              </w:rPr>
              <w:t>00001</w:t>
            </w:r>
          </w:p>
        </w:tc>
        <w:tc>
          <w:tcPr>
            <w:tcW w:w="990" w:type="dxa"/>
          </w:tcPr>
          <w:p w:rsidR="004E41C7" w:rsidRPr="004E41C7" w:rsidRDefault="004E41C7" w:rsidP="004E41C7">
            <w:pPr>
              <w:keepNext w:val="0"/>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00001</w:t>
            </w:r>
          </w:p>
        </w:tc>
        <w:tc>
          <w:tcPr>
            <w:tcW w:w="2565" w:type="dxa"/>
          </w:tcPr>
          <w:p w:rsidR="004E41C7" w:rsidRPr="004E41C7" w:rsidRDefault="00AD4351" w:rsidP="004E41C7">
            <w:pPr>
              <w:keepNext w:val="0"/>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Manufacturing</w:t>
            </w:r>
          </w:p>
        </w:tc>
        <w:tc>
          <w:tcPr>
            <w:tcW w:w="2205" w:type="dxa"/>
          </w:tcPr>
          <w:p w:rsidR="004E41C7" w:rsidRPr="004E41C7" w:rsidRDefault="004E41C7" w:rsidP="004E41C7">
            <w:pPr>
              <w:keepNext w:val="0"/>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2365 Research Dr.</w:t>
            </w:r>
          </w:p>
        </w:tc>
        <w:tc>
          <w:tcPr>
            <w:tcW w:w="1710" w:type="dxa"/>
          </w:tcPr>
          <w:p w:rsidR="004E41C7" w:rsidRPr="004E41C7" w:rsidRDefault="004E41C7" w:rsidP="004E41C7">
            <w:pPr>
              <w:keepNext w:val="0"/>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Jackson</w:t>
            </w:r>
          </w:p>
        </w:tc>
        <w:tc>
          <w:tcPr>
            <w:tcW w:w="990" w:type="dxa"/>
          </w:tcPr>
          <w:p w:rsidR="004E41C7" w:rsidRPr="004E41C7" w:rsidRDefault="004E41C7" w:rsidP="004E41C7">
            <w:pPr>
              <w:keepNext w:val="0"/>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MI</w:t>
            </w:r>
          </w:p>
        </w:tc>
        <w:tc>
          <w:tcPr>
            <w:tcW w:w="1059" w:type="dxa"/>
          </w:tcPr>
          <w:p w:rsidR="004E41C7" w:rsidRPr="004E41C7" w:rsidRDefault="004E41C7" w:rsidP="004E41C7">
            <w:pPr>
              <w:keepNext w:val="0"/>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49203</w:t>
            </w:r>
          </w:p>
        </w:tc>
      </w:tr>
    </w:tbl>
    <w:p w:rsidR="004E41C7" w:rsidRPr="00B31DD7" w:rsidRDefault="004E41C7" w:rsidP="004E41C7">
      <w:pPr>
        <w:widowControl w:val="0"/>
        <w:autoSpaceDE w:val="0"/>
        <w:autoSpaceDN w:val="0"/>
        <w:adjustRightInd w:val="0"/>
        <w:spacing w:after="0"/>
        <w:rPr>
          <w:rFonts w:cs="Arial"/>
          <w:szCs w:val="18"/>
        </w:rPr>
      </w:pPr>
    </w:p>
    <w:p w:rsidR="004E41C7" w:rsidRPr="004E41C7" w:rsidRDefault="004E41C7" w:rsidP="004E41C7"/>
    <w:p w:rsidR="004E41C7" w:rsidRDefault="004E41C7" w:rsidP="004E41C7">
      <w:pPr>
        <w:widowControl w:val="0"/>
        <w:autoSpaceDE w:val="0"/>
        <w:autoSpaceDN w:val="0"/>
        <w:adjustRightInd w:val="0"/>
        <w:spacing w:after="0"/>
        <w:rPr>
          <w:rFonts w:cs="Arial"/>
          <w:szCs w:val="18"/>
        </w:rPr>
      </w:pPr>
    </w:p>
    <w:p w:rsidR="00984469" w:rsidRPr="00984469" w:rsidRDefault="00984469" w:rsidP="004E41C7">
      <w:pPr>
        <w:widowControl w:val="0"/>
        <w:autoSpaceDE w:val="0"/>
        <w:autoSpaceDN w:val="0"/>
        <w:adjustRightInd w:val="0"/>
        <w:spacing w:after="0"/>
        <w:rPr>
          <w:rFonts w:cs="Arial"/>
          <w:sz w:val="28"/>
          <w:szCs w:val="18"/>
        </w:rPr>
      </w:pPr>
    </w:p>
    <w:p w:rsidR="00984469" w:rsidRPr="00984469" w:rsidRDefault="00984469" w:rsidP="004E41C7">
      <w:pPr>
        <w:widowControl w:val="0"/>
        <w:autoSpaceDE w:val="0"/>
        <w:autoSpaceDN w:val="0"/>
        <w:adjustRightInd w:val="0"/>
        <w:spacing w:after="0"/>
        <w:rPr>
          <w:rFonts w:cs="Arial"/>
          <w:sz w:val="28"/>
          <w:szCs w:val="18"/>
        </w:rPr>
      </w:pPr>
    </w:p>
    <w:p w:rsidR="00984469" w:rsidRPr="00984469" w:rsidRDefault="00984469" w:rsidP="00984469">
      <w:pPr>
        <w:widowControl w:val="0"/>
        <w:numPr>
          <w:ilvl w:val="0"/>
          <w:numId w:val="3"/>
        </w:numPr>
        <w:autoSpaceDE w:val="0"/>
        <w:autoSpaceDN w:val="0"/>
        <w:adjustRightInd w:val="0"/>
        <w:spacing w:after="0"/>
        <w:rPr>
          <w:rFonts w:cs="Arial"/>
          <w:sz w:val="28"/>
          <w:szCs w:val="18"/>
        </w:rPr>
        <w:sectPr w:rsidR="00984469" w:rsidRPr="00984469" w:rsidSect="00943DE7">
          <w:pgSz w:w="12240" w:h="15840"/>
          <w:pgMar w:top="1440" w:right="720" w:bottom="1440" w:left="1296" w:header="720" w:footer="720" w:gutter="0"/>
          <w:cols w:space="720"/>
          <w:docGrid w:linePitch="360"/>
        </w:sectPr>
      </w:pPr>
      <w:r w:rsidRPr="00984469">
        <w:rPr>
          <w:rFonts w:cs="Arial"/>
          <w:sz w:val="28"/>
          <w:szCs w:val="18"/>
        </w:rPr>
        <w:t>Named Insured:</w:t>
      </w:r>
      <w:bookmarkStart w:id="3" w:name="_GoBack"/>
      <w:bookmarkEnd w:id="3"/>
    </w:p>
    <w:p w:rsidR="004E41C7" w:rsidRPr="00B31DD7" w:rsidRDefault="00784431" w:rsidP="004E41C7">
      <w:pPr>
        <w:widowControl w:val="0"/>
        <w:autoSpaceDE w:val="0"/>
        <w:autoSpaceDN w:val="0"/>
        <w:adjustRightInd w:val="0"/>
        <w:spacing w:after="0"/>
        <w:rPr>
          <w:rFonts w:cs="Arial"/>
          <w:szCs w:val="18"/>
        </w:rPr>
      </w:pPr>
      <w:r>
        <w:rPr>
          <w:rFonts w:cs="Arial"/>
          <w:noProof/>
          <w:szCs w:val="18"/>
        </w:rPr>
        <w:lastRenderedPageBreak/>
        <w:drawing>
          <wp:inline distT="0" distB="0" distL="0" distR="0">
            <wp:extent cx="6964045" cy="616585"/>
            <wp:effectExtent l="0" t="0" r="825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964045" cy="616585"/>
                    </a:xfrm>
                    <a:prstGeom prst="rect">
                      <a:avLst/>
                    </a:prstGeom>
                    <a:noFill/>
                    <a:ln>
                      <a:noFill/>
                    </a:ln>
                  </pic:spPr>
                </pic:pic>
              </a:graphicData>
            </a:graphic>
          </wp:inline>
        </w:drawing>
      </w:r>
    </w:p>
    <w:p w:rsidR="004E41C7" w:rsidRPr="004E41C7" w:rsidRDefault="004E41C7" w:rsidP="00E97A97">
      <w:pPr>
        <w:pStyle w:val="AMSHeader2"/>
      </w:pPr>
      <w:bookmarkStart w:id="4" w:name="_Toc395603765"/>
      <w:r w:rsidRPr="004E41C7">
        <w:t>Coverage Form Used</w:t>
      </w:r>
      <w:bookmarkEnd w:id="4"/>
    </w:p>
    <w:tbl>
      <w:tblPr>
        <w:tblStyle w:val="AMSVerticalTable"/>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20"/>
        <w:gridCol w:w="5220"/>
      </w:tblGrid>
      <w:tr w:rsidR="004E41C7" w:rsidRPr="00B31DD7" w:rsidTr="00AD4351">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5220" w:type="dxa"/>
          </w:tcPr>
          <w:p w:rsidR="004E41C7" w:rsidRPr="004E41C7" w:rsidRDefault="004E41C7" w:rsidP="00AD4351">
            <w:pPr>
              <w:rPr>
                <w:rFonts w:ascii="Calibri" w:hAnsi="Calibri"/>
              </w:rPr>
            </w:pPr>
            <w:r w:rsidRPr="004E41C7">
              <w:rPr>
                <w:rFonts w:ascii="Calibri" w:hAnsi="Calibri"/>
              </w:rPr>
              <w:t>Coverage Type</w:t>
            </w:r>
          </w:p>
        </w:tc>
        <w:tc>
          <w:tcPr>
            <w:tcW w:w="5220" w:type="dxa"/>
          </w:tcPr>
          <w:p w:rsidR="004E41C7" w:rsidRPr="004E41C7" w:rsidRDefault="004E41C7" w:rsidP="00AD4351">
            <w:pPr>
              <w:cnfStyle w:val="100000000000" w:firstRow="1" w:lastRow="0" w:firstColumn="0" w:lastColumn="0" w:oddVBand="0" w:evenVBand="0" w:oddHBand="0" w:evenHBand="0" w:firstRowFirstColumn="0" w:firstRowLastColumn="0" w:lastRowFirstColumn="0" w:lastRowLastColumn="0"/>
              <w:rPr>
                <w:rFonts w:ascii="Calibri" w:hAnsi="Calibri"/>
              </w:rPr>
            </w:pPr>
            <w:r w:rsidRPr="00984469">
              <w:rPr>
                <w:rFonts w:ascii="Calibri" w:hAnsi="Calibri"/>
                <w:sz w:val="20"/>
              </w:rPr>
              <w:t>Commercial General Liability</w:t>
            </w:r>
          </w:p>
        </w:tc>
      </w:tr>
      <w:tr w:rsidR="004E41C7" w:rsidRPr="00B31DD7" w:rsidTr="00AD43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20" w:type="dxa"/>
          </w:tcPr>
          <w:p w:rsidR="004E41C7" w:rsidRPr="004E41C7" w:rsidRDefault="004E41C7" w:rsidP="00AD4351">
            <w:pPr>
              <w:rPr>
                <w:rFonts w:ascii="Calibri" w:hAnsi="Calibri"/>
              </w:rPr>
            </w:pPr>
            <w:r w:rsidRPr="004E41C7">
              <w:rPr>
                <w:rFonts w:ascii="Calibri" w:hAnsi="Calibri"/>
              </w:rPr>
              <w:t>Occurrence/Claims Made</w:t>
            </w:r>
          </w:p>
        </w:tc>
        <w:tc>
          <w:tcPr>
            <w:tcW w:w="5220" w:type="dxa"/>
          </w:tcPr>
          <w:p w:rsidR="004E41C7" w:rsidRDefault="004E41C7" w:rsidP="00AD4351">
            <w:pPr>
              <w:cnfStyle w:val="000000100000" w:firstRow="0" w:lastRow="0" w:firstColumn="0" w:lastColumn="0" w:oddVBand="0" w:evenVBand="0" w:oddHBand="1" w:evenHBand="0" w:firstRowFirstColumn="0" w:firstRowLastColumn="0" w:lastRowFirstColumn="0" w:lastRowLastColumn="0"/>
              <w:rPr>
                <w:rFonts w:ascii="Calibri" w:hAnsi="Calibri"/>
              </w:rPr>
            </w:pPr>
            <w:r>
              <w:rPr>
                <w:rFonts w:ascii="Calibri" w:hAnsi="Calibri"/>
              </w:rPr>
              <w:t>Occurrence</w:t>
            </w:r>
          </w:p>
          <w:p w:rsidR="00201DD5" w:rsidRPr="004E41C7" w:rsidRDefault="00201DD5" w:rsidP="00AD4351">
            <w:pPr>
              <w:cnfStyle w:val="000000100000" w:firstRow="0" w:lastRow="0" w:firstColumn="0" w:lastColumn="0" w:oddVBand="0" w:evenVBand="0" w:oddHBand="1" w:evenHBand="0" w:firstRowFirstColumn="0" w:firstRowLastColumn="0" w:lastRowFirstColumn="0" w:lastRowLastColumn="0"/>
              <w:rPr>
                <w:rFonts w:ascii="Calibri" w:hAnsi="Calibri"/>
              </w:rPr>
            </w:pPr>
          </w:p>
        </w:tc>
      </w:tr>
    </w:tbl>
    <w:tbl>
      <w:tblPr>
        <w:tblStyle w:val="AMSHorizontalTable"/>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88"/>
        <w:gridCol w:w="2610"/>
        <w:gridCol w:w="2160"/>
        <w:gridCol w:w="2340"/>
      </w:tblGrid>
      <w:tr w:rsidR="00201DD5" w:rsidRPr="00B31DD7" w:rsidTr="00201DD5">
        <w:trPr>
          <w:cnfStyle w:val="100000000000" w:firstRow="1" w:lastRow="0" w:firstColumn="0" w:lastColumn="0" w:oddVBand="0" w:evenVBand="0" w:oddHBand="0" w:evenHBand="0" w:firstRowFirstColumn="0" w:firstRowLastColumn="0" w:lastRowFirstColumn="0" w:lastRowLastColumn="0"/>
          <w:cantSplit/>
          <w:tblHeader/>
        </w:trPr>
        <w:tc>
          <w:tcPr>
            <w:cnfStyle w:val="001000000100" w:firstRow="0" w:lastRow="0" w:firstColumn="1" w:lastColumn="0" w:oddVBand="0" w:evenVBand="0" w:oddHBand="0" w:evenHBand="0" w:firstRowFirstColumn="1" w:firstRowLastColumn="0" w:lastRowFirstColumn="0" w:lastRowLastColumn="0"/>
            <w:tcW w:w="2988" w:type="dxa"/>
          </w:tcPr>
          <w:p w:rsidR="00201DD5" w:rsidRPr="004E41C7" w:rsidRDefault="00201DD5" w:rsidP="004E41C7">
            <w:pPr>
              <w:keepNext w:val="0"/>
              <w:rPr>
                <w:rFonts w:ascii="Calibri" w:hAnsi="Calibri"/>
              </w:rPr>
            </w:pPr>
            <w:r w:rsidRPr="004E41C7">
              <w:rPr>
                <w:rFonts w:ascii="Calibri" w:hAnsi="Calibri"/>
              </w:rPr>
              <w:t>Coverage</w:t>
            </w:r>
          </w:p>
        </w:tc>
        <w:tc>
          <w:tcPr>
            <w:tcW w:w="2610" w:type="dxa"/>
          </w:tcPr>
          <w:p w:rsidR="00201DD5" w:rsidRPr="004E41C7" w:rsidRDefault="00201DD5" w:rsidP="004E41C7">
            <w:pPr>
              <w:keepNext w:val="0"/>
              <w:cnfStyle w:val="100000000000" w:firstRow="1" w:lastRow="0" w:firstColumn="0" w:lastColumn="0" w:oddVBand="0" w:evenVBand="0" w:oddHBand="0" w:evenHBand="0" w:firstRowFirstColumn="0" w:firstRowLastColumn="0" w:lastRowFirstColumn="0" w:lastRowLastColumn="0"/>
              <w:rPr>
                <w:rFonts w:ascii="Calibri" w:hAnsi="Calibri"/>
              </w:rPr>
            </w:pPr>
            <w:r w:rsidRPr="004E41C7">
              <w:rPr>
                <w:rFonts w:ascii="Calibri" w:hAnsi="Calibri"/>
              </w:rPr>
              <w:t>Limit</w:t>
            </w:r>
          </w:p>
        </w:tc>
        <w:tc>
          <w:tcPr>
            <w:tcW w:w="2160" w:type="dxa"/>
          </w:tcPr>
          <w:p w:rsidR="00201DD5" w:rsidRPr="004E41C7" w:rsidRDefault="00201DD5" w:rsidP="004E41C7">
            <w:pPr>
              <w:keepNext w:val="0"/>
              <w:cnfStyle w:val="100000000000" w:firstRow="1" w:lastRow="0" w:firstColumn="0" w:lastColumn="0" w:oddVBand="0" w:evenVBand="0" w:oddHBand="0" w:evenHBand="0" w:firstRowFirstColumn="0" w:firstRowLastColumn="0" w:lastRowFirstColumn="0" w:lastRowLastColumn="0"/>
              <w:rPr>
                <w:rFonts w:ascii="Calibri" w:hAnsi="Calibri"/>
              </w:rPr>
            </w:pPr>
            <w:r w:rsidRPr="004E41C7">
              <w:rPr>
                <w:rFonts w:ascii="Calibri" w:hAnsi="Calibri"/>
              </w:rPr>
              <w:t>Ded</w:t>
            </w:r>
            <w:r>
              <w:rPr>
                <w:rFonts w:ascii="Calibri" w:hAnsi="Calibri"/>
              </w:rPr>
              <w:t>uctible</w:t>
            </w:r>
          </w:p>
        </w:tc>
        <w:tc>
          <w:tcPr>
            <w:tcW w:w="2340" w:type="dxa"/>
          </w:tcPr>
          <w:p w:rsidR="00201DD5" w:rsidRPr="004E41C7" w:rsidRDefault="00201DD5" w:rsidP="004E41C7">
            <w:pPr>
              <w:keepNext w:val="0"/>
              <w:cnfStyle w:val="100000000000" w:firstRow="1" w:lastRow="0" w:firstColumn="0" w:lastColumn="0" w:oddVBand="0" w:evenVBand="0" w:oddHBand="0" w:evenHBand="0" w:firstRowFirstColumn="0" w:firstRowLastColumn="0" w:lastRowFirstColumn="0" w:lastRowLastColumn="0"/>
              <w:rPr>
                <w:rFonts w:ascii="Calibri" w:hAnsi="Calibri"/>
              </w:rPr>
            </w:pPr>
            <w:r w:rsidRPr="004E41C7">
              <w:rPr>
                <w:rFonts w:ascii="Calibri" w:hAnsi="Calibri"/>
              </w:rPr>
              <w:t>Deductible Basis</w:t>
            </w:r>
          </w:p>
        </w:tc>
      </w:tr>
      <w:tr w:rsidR="00201DD5" w:rsidRPr="00B31DD7" w:rsidTr="00201DD5">
        <w:trPr>
          <w:cantSplit/>
          <w:trHeight w:val="647"/>
        </w:trPr>
        <w:tc>
          <w:tcPr>
            <w:cnfStyle w:val="001000000000" w:firstRow="0" w:lastRow="0" w:firstColumn="1" w:lastColumn="0" w:oddVBand="0" w:evenVBand="0" w:oddHBand="0" w:evenHBand="0" w:firstRowFirstColumn="0" w:firstRowLastColumn="0" w:lastRowFirstColumn="0" w:lastRowLastColumn="0"/>
            <w:tcW w:w="2988" w:type="dxa"/>
          </w:tcPr>
          <w:p w:rsidR="00201DD5" w:rsidRPr="004E41C7" w:rsidRDefault="00201DD5" w:rsidP="004E41C7">
            <w:pPr>
              <w:keepNext w:val="0"/>
              <w:rPr>
                <w:rFonts w:ascii="Calibri" w:hAnsi="Calibri"/>
              </w:rPr>
            </w:pPr>
            <w:r>
              <w:rPr>
                <w:rFonts w:ascii="Calibri" w:hAnsi="Calibri"/>
              </w:rPr>
              <w:t>General Aggregate</w:t>
            </w:r>
          </w:p>
        </w:tc>
        <w:tc>
          <w:tcPr>
            <w:tcW w:w="2610" w:type="dxa"/>
          </w:tcPr>
          <w:p w:rsidR="00201DD5" w:rsidRPr="004E41C7" w:rsidRDefault="00984469" w:rsidP="00984469">
            <w:pPr>
              <w:keepNext w:val="0"/>
              <w:jc w:val="center"/>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w:t>
            </w:r>
            <w:r w:rsidR="00201DD5">
              <w:rPr>
                <w:rFonts w:ascii="Calibri" w:hAnsi="Calibri"/>
              </w:rPr>
              <w:t>2,000,000</w:t>
            </w:r>
          </w:p>
        </w:tc>
        <w:tc>
          <w:tcPr>
            <w:tcW w:w="2160" w:type="dxa"/>
          </w:tcPr>
          <w:p w:rsidR="00201DD5" w:rsidRPr="004E41C7" w:rsidRDefault="00201DD5" w:rsidP="00984469">
            <w:pPr>
              <w:keepNext w:val="0"/>
              <w:jc w:val="center"/>
              <w:cnfStyle w:val="000000000000" w:firstRow="0" w:lastRow="0" w:firstColumn="0" w:lastColumn="0" w:oddVBand="0" w:evenVBand="0" w:oddHBand="0" w:evenHBand="0" w:firstRowFirstColumn="0" w:firstRowLastColumn="0" w:lastRowFirstColumn="0" w:lastRowLastColumn="0"/>
              <w:rPr>
                <w:rFonts w:ascii="Calibri" w:hAnsi="Calibri"/>
              </w:rPr>
            </w:pPr>
          </w:p>
        </w:tc>
        <w:tc>
          <w:tcPr>
            <w:tcW w:w="2340" w:type="dxa"/>
          </w:tcPr>
          <w:p w:rsidR="00201DD5" w:rsidRPr="004E41C7" w:rsidRDefault="00201DD5" w:rsidP="00984469">
            <w:pPr>
              <w:keepNext w:val="0"/>
              <w:jc w:val="center"/>
              <w:cnfStyle w:val="000000000000" w:firstRow="0" w:lastRow="0" w:firstColumn="0" w:lastColumn="0" w:oddVBand="0" w:evenVBand="0" w:oddHBand="0" w:evenHBand="0" w:firstRowFirstColumn="0" w:firstRowLastColumn="0" w:lastRowFirstColumn="0" w:lastRowLastColumn="0"/>
              <w:rPr>
                <w:rFonts w:ascii="Calibri" w:hAnsi="Calibri"/>
              </w:rPr>
            </w:pPr>
          </w:p>
        </w:tc>
      </w:tr>
      <w:tr w:rsidR="00201DD5" w:rsidRPr="00B31DD7" w:rsidTr="00201DD5">
        <w:trPr>
          <w:cantSplit/>
        </w:trPr>
        <w:tc>
          <w:tcPr>
            <w:cnfStyle w:val="001000000000" w:firstRow="0" w:lastRow="0" w:firstColumn="1" w:lastColumn="0" w:oddVBand="0" w:evenVBand="0" w:oddHBand="0" w:evenHBand="0" w:firstRowFirstColumn="0" w:firstRowLastColumn="0" w:lastRowFirstColumn="0" w:lastRowLastColumn="0"/>
            <w:tcW w:w="2988" w:type="dxa"/>
          </w:tcPr>
          <w:p w:rsidR="00201DD5" w:rsidRDefault="00201DD5" w:rsidP="004E41C7">
            <w:pPr>
              <w:keepNext w:val="0"/>
              <w:rPr>
                <w:rFonts w:ascii="Calibri" w:hAnsi="Calibri"/>
              </w:rPr>
            </w:pPr>
            <w:r>
              <w:rPr>
                <w:rFonts w:ascii="Calibri" w:hAnsi="Calibri"/>
              </w:rPr>
              <w:t>Products/Completed Ops Aggregate</w:t>
            </w:r>
          </w:p>
        </w:tc>
        <w:tc>
          <w:tcPr>
            <w:tcW w:w="2610" w:type="dxa"/>
          </w:tcPr>
          <w:p w:rsidR="00201DD5" w:rsidRDefault="00984469" w:rsidP="00984469">
            <w:pPr>
              <w:keepNext w:val="0"/>
              <w:jc w:val="center"/>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w:t>
            </w:r>
            <w:r w:rsidR="00201DD5">
              <w:rPr>
                <w:rFonts w:ascii="Calibri" w:hAnsi="Calibri"/>
              </w:rPr>
              <w:t>2,000,000</w:t>
            </w:r>
          </w:p>
        </w:tc>
        <w:tc>
          <w:tcPr>
            <w:tcW w:w="2160" w:type="dxa"/>
          </w:tcPr>
          <w:p w:rsidR="00201DD5" w:rsidRPr="004E41C7" w:rsidRDefault="00201DD5" w:rsidP="00984469">
            <w:pPr>
              <w:keepNext w:val="0"/>
              <w:jc w:val="center"/>
              <w:cnfStyle w:val="000000000000" w:firstRow="0" w:lastRow="0" w:firstColumn="0" w:lastColumn="0" w:oddVBand="0" w:evenVBand="0" w:oddHBand="0" w:evenHBand="0" w:firstRowFirstColumn="0" w:firstRowLastColumn="0" w:lastRowFirstColumn="0" w:lastRowLastColumn="0"/>
              <w:rPr>
                <w:rFonts w:ascii="Calibri" w:hAnsi="Calibri"/>
              </w:rPr>
            </w:pPr>
          </w:p>
        </w:tc>
        <w:tc>
          <w:tcPr>
            <w:tcW w:w="2340" w:type="dxa"/>
          </w:tcPr>
          <w:p w:rsidR="00201DD5" w:rsidRPr="004E41C7" w:rsidRDefault="00201DD5" w:rsidP="00984469">
            <w:pPr>
              <w:keepNext w:val="0"/>
              <w:jc w:val="center"/>
              <w:cnfStyle w:val="000000000000" w:firstRow="0" w:lastRow="0" w:firstColumn="0" w:lastColumn="0" w:oddVBand="0" w:evenVBand="0" w:oddHBand="0" w:evenHBand="0" w:firstRowFirstColumn="0" w:firstRowLastColumn="0" w:lastRowFirstColumn="0" w:lastRowLastColumn="0"/>
              <w:rPr>
                <w:rFonts w:ascii="Calibri" w:hAnsi="Calibri"/>
              </w:rPr>
            </w:pPr>
          </w:p>
        </w:tc>
      </w:tr>
      <w:tr w:rsidR="00201DD5" w:rsidRPr="00B31DD7" w:rsidTr="00201DD5">
        <w:trPr>
          <w:cantSplit/>
        </w:trPr>
        <w:tc>
          <w:tcPr>
            <w:cnfStyle w:val="001000000000" w:firstRow="0" w:lastRow="0" w:firstColumn="1" w:lastColumn="0" w:oddVBand="0" w:evenVBand="0" w:oddHBand="0" w:evenHBand="0" w:firstRowFirstColumn="0" w:firstRowLastColumn="0" w:lastRowFirstColumn="0" w:lastRowLastColumn="0"/>
            <w:tcW w:w="2988" w:type="dxa"/>
          </w:tcPr>
          <w:p w:rsidR="00201DD5" w:rsidRDefault="00201DD5" w:rsidP="004E41C7">
            <w:pPr>
              <w:keepNext w:val="0"/>
              <w:rPr>
                <w:rFonts w:ascii="Calibri" w:hAnsi="Calibri"/>
              </w:rPr>
            </w:pPr>
            <w:r>
              <w:rPr>
                <w:rFonts w:ascii="Calibri" w:hAnsi="Calibri"/>
              </w:rPr>
              <w:t>Personal &amp; Advertising Injury</w:t>
            </w:r>
          </w:p>
        </w:tc>
        <w:tc>
          <w:tcPr>
            <w:tcW w:w="2610" w:type="dxa"/>
          </w:tcPr>
          <w:p w:rsidR="00201DD5" w:rsidRDefault="00984469" w:rsidP="00984469">
            <w:pPr>
              <w:keepNext w:val="0"/>
              <w:jc w:val="center"/>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w:t>
            </w:r>
            <w:r w:rsidR="00201DD5">
              <w:rPr>
                <w:rFonts w:ascii="Calibri" w:hAnsi="Calibri"/>
              </w:rPr>
              <w:t>1,000,000</w:t>
            </w:r>
          </w:p>
        </w:tc>
        <w:tc>
          <w:tcPr>
            <w:tcW w:w="2160" w:type="dxa"/>
          </w:tcPr>
          <w:p w:rsidR="00201DD5" w:rsidRPr="004E41C7" w:rsidRDefault="00201DD5" w:rsidP="00984469">
            <w:pPr>
              <w:keepNext w:val="0"/>
              <w:jc w:val="center"/>
              <w:cnfStyle w:val="000000000000" w:firstRow="0" w:lastRow="0" w:firstColumn="0" w:lastColumn="0" w:oddVBand="0" w:evenVBand="0" w:oddHBand="0" w:evenHBand="0" w:firstRowFirstColumn="0" w:firstRowLastColumn="0" w:lastRowFirstColumn="0" w:lastRowLastColumn="0"/>
              <w:rPr>
                <w:rFonts w:ascii="Calibri" w:hAnsi="Calibri"/>
              </w:rPr>
            </w:pPr>
          </w:p>
        </w:tc>
        <w:tc>
          <w:tcPr>
            <w:tcW w:w="2340" w:type="dxa"/>
          </w:tcPr>
          <w:p w:rsidR="00201DD5" w:rsidRPr="004E41C7" w:rsidRDefault="00201DD5" w:rsidP="00984469">
            <w:pPr>
              <w:keepNext w:val="0"/>
              <w:jc w:val="center"/>
              <w:cnfStyle w:val="000000000000" w:firstRow="0" w:lastRow="0" w:firstColumn="0" w:lastColumn="0" w:oddVBand="0" w:evenVBand="0" w:oddHBand="0" w:evenHBand="0" w:firstRowFirstColumn="0" w:firstRowLastColumn="0" w:lastRowFirstColumn="0" w:lastRowLastColumn="0"/>
              <w:rPr>
                <w:rFonts w:ascii="Calibri" w:hAnsi="Calibri"/>
              </w:rPr>
            </w:pPr>
          </w:p>
        </w:tc>
      </w:tr>
      <w:tr w:rsidR="00201DD5" w:rsidRPr="00B31DD7" w:rsidTr="00201DD5">
        <w:trPr>
          <w:cantSplit/>
        </w:trPr>
        <w:tc>
          <w:tcPr>
            <w:cnfStyle w:val="001000000000" w:firstRow="0" w:lastRow="0" w:firstColumn="1" w:lastColumn="0" w:oddVBand="0" w:evenVBand="0" w:oddHBand="0" w:evenHBand="0" w:firstRowFirstColumn="0" w:firstRowLastColumn="0" w:lastRowFirstColumn="0" w:lastRowLastColumn="0"/>
            <w:tcW w:w="2988" w:type="dxa"/>
          </w:tcPr>
          <w:p w:rsidR="00201DD5" w:rsidRDefault="00201DD5" w:rsidP="004E41C7">
            <w:pPr>
              <w:keepNext w:val="0"/>
              <w:rPr>
                <w:rFonts w:ascii="Calibri" w:hAnsi="Calibri"/>
              </w:rPr>
            </w:pPr>
            <w:r>
              <w:rPr>
                <w:rFonts w:ascii="Calibri" w:hAnsi="Calibri"/>
              </w:rPr>
              <w:t>Each Occurrence</w:t>
            </w:r>
          </w:p>
        </w:tc>
        <w:tc>
          <w:tcPr>
            <w:tcW w:w="2610" w:type="dxa"/>
          </w:tcPr>
          <w:p w:rsidR="00201DD5" w:rsidRDefault="00984469" w:rsidP="00984469">
            <w:pPr>
              <w:keepNext w:val="0"/>
              <w:jc w:val="center"/>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w:t>
            </w:r>
            <w:r w:rsidR="00201DD5">
              <w:rPr>
                <w:rFonts w:ascii="Calibri" w:hAnsi="Calibri"/>
              </w:rPr>
              <w:t>1,000,000</w:t>
            </w:r>
          </w:p>
        </w:tc>
        <w:tc>
          <w:tcPr>
            <w:tcW w:w="2160" w:type="dxa"/>
          </w:tcPr>
          <w:p w:rsidR="00201DD5" w:rsidRPr="004E41C7" w:rsidRDefault="00201DD5" w:rsidP="00984469">
            <w:pPr>
              <w:keepNext w:val="0"/>
              <w:jc w:val="center"/>
              <w:cnfStyle w:val="000000000000" w:firstRow="0" w:lastRow="0" w:firstColumn="0" w:lastColumn="0" w:oddVBand="0" w:evenVBand="0" w:oddHBand="0" w:evenHBand="0" w:firstRowFirstColumn="0" w:firstRowLastColumn="0" w:lastRowFirstColumn="0" w:lastRowLastColumn="0"/>
              <w:rPr>
                <w:rFonts w:ascii="Calibri" w:hAnsi="Calibri"/>
              </w:rPr>
            </w:pPr>
          </w:p>
        </w:tc>
        <w:tc>
          <w:tcPr>
            <w:tcW w:w="2340" w:type="dxa"/>
          </w:tcPr>
          <w:p w:rsidR="00201DD5" w:rsidRPr="004E41C7" w:rsidRDefault="00201DD5" w:rsidP="00984469">
            <w:pPr>
              <w:keepNext w:val="0"/>
              <w:jc w:val="center"/>
              <w:cnfStyle w:val="000000000000" w:firstRow="0" w:lastRow="0" w:firstColumn="0" w:lastColumn="0" w:oddVBand="0" w:evenVBand="0" w:oddHBand="0" w:evenHBand="0" w:firstRowFirstColumn="0" w:firstRowLastColumn="0" w:lastRowFirstColumn="0" w:lastRowLastColumn="0"/>
              <w:rPr>
                <w:rFonts w:ascii="Calibri" w:hAnsi="Calibri"/>
              </w:rPr>
            </w:pPr>
          </w:p>
        </w:tc>
      </w:tr>
      <w:tr w:rsidR="00201DD5" w:rsidRPr="00B31DD7" w:rsidTr="00201DD5">
        <w:trPr>
          <w:cantSplit/>
        </w:trPr>
        <w:tc>
          <w:tcPr>
            <w:cnfStyle w:val="001000000000" w:firstRow="0" w:lastRow="0" w:firstColumn="1" w:lastColumn="0" w:oddVBand="0" w:evenVBand="0" w:oddHBand="0" w:evenHBand="0" w:firstRowFirstColumn="0" w:firstRowLastColumn="0" w:lastRowFirstColumn="0" w:lastRowLastColumn="0"/>
            <w:tcW w:w="2988" w:type="dxa"/>
          </w:tcPr>
          <w:p w:rsidR="00201DD5" w:rsidRDefault="00201DD5" w:rsidP="004E41C7">
            <w:pPr>
              <w:keepNext w:val="0"/>
              <w:rPr>
                <w:rFonts w:ascii="Calibri" w:hAnsi="Calibri"/>
              </w:rPr>
            </w:pPr>
            <w:r>
              <w:rPr>
                <w:rFonts w:ascii="Calibri" w:hAnsi="Calibri"/>
              </w:rPr>
              <w:t>Fire Damage</w:t>
            </w:r>
          </w:p>
        </w:tc>
        <w:tc>
          <w:tcPr>
            <w:tcW w:w="2610" w:type="dxa"/>
          </w:tcPr>
          <w:p w:rsidR="00201DD5" w:rsidRDefault="00984469" w:rsidP="00052C25">
            <w:pPr>
              <w:keepNext w:val="0"/>
              <w:jc w:val="center"/>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w:t>
            </w:r>
            <w:r w:rsidR="00052C25">
              <w:rPr>
                <w:rFonts w:ascii="Calibri" w:hAnsi="Calibri"/>
              </w:rPr>
              <w:t>3</w:t>
            </w:r>
            <w:r w:rsidR="00201DD5">
              <w:rPr>
                <w:rFonts w:ascii="Calibri" w:hAnsi="Calibri"/>
              </w:rPr>
              <w:t>00,000</w:t>
            </w:r>
          </w:p>
        </w:tc>
        <w:tc>
          <w:tcPr>
            <w:tcW w:w="2160" w:type="dxa"/>
          </w:tcPr>
          <w:p w:rsidR="00201DD5" w:rsidRPr="004E41C7" w:rsidRDefault="00201DD5" w:rsidP="00984469">
            <w:pPr>
              <w:keepNext w:val="0"/>
              <w:jc w:val="center"/>
              <w:cnfStyle w:val="000000000000" w:firstRow="0" w:lastRow="0" w:firstColumn="0" w:lastColumn="0" w:oddVBand="0" w:evenVBand="0" w:oddHBand="0" w:evenHBand="0" w:firstRowFirstColumn="0" w:firstRowLastColumn="0" w:lastRowFirstColumn="0" w:lastRowLastColumn="0"/>
              <w:rPr>
                <w:rFonts w:ascii="Calibri" w:hAnsi="Calibri"/>
              </w:rPr>
            </w:pPr>
          </w:p>
        </w:tc>
        <w:tc>
          <w:tcPr>
            <w:tcW w:w="2340" w:type="dxa"/>
          </w:tcPr>
          <w:p w:rsidR="00201DD5" w:rsidRPr="004E41C7" w:rsidRDefault="00201DD5" w:rsidP="00984469">
            <w:pPr>
              <w:keepNext w:val="0"/>
              <w:jc w:val="center"/>
              <w:cnfStyle w:val="000000000000" w:firstRow="0" w:lastRow="0" w:firstColumn="0" w:lastColumn="0" w:oddVBand="0" w:evenVBand="0" w:oddHBand="0" w:evenHBand="0" w:firstRowFirstColumn="0" w:firstRowLastColumn="0" w:lastRowFirstColumn="0" w:lastRowLastColumn="0"/>
              <w:rPr>
                <w:rFonts w:ascii="Calibri" w:hAnsi="Calibri"/>
              </w:rPr>
            </w:pPr>
          </w:p>
        </w:tc>
      </w:tr>
      <w:tr w:rsidR="00201DD5" w:rsidRPr="00B31DD7" w:rsidTr="00201DD5">
        <w:trPr>
          <w:cantSplit/>
        </w:trPr>
        <w:tc>
          <w:tcPr>
            <w:cnfStyle w:val="001000000000" w:firstRow="0" w:lastRow="0" w:firstColumn="1" w:lastColumn="0" w:oddVBand="0" w:evenVBand="0" w:oddHBand="0" w:evenHBand="0" w:firstRowFirstColumn="0" w:firstRowLastColumn="0" w:lastRowFirstColumn="0" w:lastRowLastColumn="0"/>
            <w:tcW w:w="2988" w:type="dxa"/>
          </w:tcPr>
          <w:p w:rsidR="00201DD5" w:rsidRDefault="00201DD5" w:rsidP="004E41C7">
            <w:pPr>
              <w:keepNext w:val="0"/>
              <w:rPr>
                <w:rFonts w:ascii="Calibri" w:hAnsi="Calibri"/>
              </w:rPr>
            </w:pPr>
            <w:r>
              <w:rPr>
                <w:rFonts w:ascii="Calibri" w:hAnsi="Calibri"/>
              </w:rPr>
              <w:t>Medical Expense</w:t>
            </w:r>
          </w:p>
        </w:tc>
        <w:tc>
          <w:tcPr>
            <w:tcW w:w="2610" w:type="dxa"/>
          </w:tcPr>
          <w:p w:rsidR="00201DD5" w:rsidRDefault="00984469" w:rsidP="00984469">
            <w:pPr>
              <w:keepNext w:val="0"/>
              <w:jc w:val="center"/>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w:t>
            </w:r>
            <w:r w:rsidR="00201DD5">
              <w:rPr>
                <w:rFonts w:ascii="Calibri" w:hAnsi="Calibri"/>
              </w:rPr>
              <w:t>10,000</w:t>
            </w:r>
          </w:p>
        </w:tc>
        <w:tc>
          <w:tcPr>
            <w:tcW w:w="2160" w:type="dxa"/>
          </w:tcPr>
          <w:p w:rsidR="00201DD5" w:rsidRPr="004E41C7" w:rsidRDefault="00201DD5" w:rsidP="00984469">
            <w:pPr>
              <w:keepNext w:val="0"/>
              <w:jc w:val="center"/>
              <w:cnfStyle w:val="000000000000" w:firstRow="0" w:lastRow="0" w:firstColumn="0" w:lastColumn="0" w:oddVBand="0" w:evenVBand="0" w:oddHBand="0" w:evenHBand="0" w:firstRowFirstColumn="0" w:firstRowLastColumn="0" w:lastRowFirstColumn="0" w:lastRowLastColumn="0"/>
              <w:rPr>
                <w:rFonts w:ascii="Calibri" w:hAnsi="Calibri"/>
              </w:rPr>
            </w:pPr>
          </w:p>
        </w:tc>
        <w:tc>
          <w:tcPr>
            <w:tcW w:w="2340" w:type="dxa"/>
          </w:tcPr>
          <w:p w:rsidR="00201DD5" w:rsidRPr="004E41C7" w:rsidRDefault="00201DD5" w:rsidP="00984469">
            <w:pPr>
              <w:keepNext w:val="0"/>
              <w:jc w:val="center"/>
              <w:cnfStyle w:val="000000000000" w:firstRow="0" w:lastRow="0" w:firstColumn="0" w:lastColumn="0" w:oddVBand="0" w:evenVBand="0" w:oddHBand="0" w:evenHBand="0" w:firstRowFirstColumn="0" w:firstRowLastColumn="0" w:lastRowFirstColumn="0" w:lastRowLastColumn="0"/>
              <w:rPr>
                <w:rFonts w:ascii="Calibri" w:hAnsi="Calibri"/>
              </w:rPr>
            </w:pPr>
          </w:p>
        </w:tc>
      </w:tr>
      <w:tr w:rsidR="00201DD5" w:rsidRPr="00B31DD7" w:rsidTr="00201DD5">
        <w:trPr>
          <w:cantSplit/>
        </w:trPr>
        <w:tc>
          <w:tcPr>
            <w:cnfStyle w:val="001000000000" w:firstRow="0" w:lastRow="0" w:firstColumn="1" w:lastColumn="0" w:oddVBand="0" w:evenVBand="0" w:oddHBand="0" w:evenHBand="0" w:firstRowFirstColumn="0" w:firstRowLastColumn="0" w:lastRowFirstColumn="0" w:lastRowLastColumn="0"/>
            <w:tcW w:w="2988" w:type="dxa"/>
          </w:tcPr>
          <w:p w:rsidR="00201DD5" w:rsidRDefault="00201DD5" w:rsidP="004E41C7">
            <w:pPr>
              <w:keepNext w:val="0"/>
              <w:rPr>
                <w:rFonts w:ascii="Calibri" w:hAnsi="Calibri"/>
              </w:rPr>
            </w:pPr>
            <w:r>
              <w:rPr>
                <w:rFonts w:ascii="Calibri" w:hAnsi="Calibri"/>
              </w:rPr>
              <w:t>Employee Benefits</w:t>
            </w:r>
          </w:p>
        </w:tc>
        <w:tc>
          <w:tcPr>
            <w:tcW w:w="2610" w:type="dxa"/>
          </w:tcPr>
          <w:p w:rsidR="00201DD5" w:rsidRDefault="00984469" w:rsidP="00984469">
            <w:pPr>
              <w:keepNext w:val="0"/>
              <w:jc w:val="center"/>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w:t>
            </w:r>
            <w:r w:rsidR="00201DD5">
              <w:rPr>
                <w:rFonts w:ascii="Calibri" w:hAnsi="Calibri"/>
              </w:rPr>
              <w:t>1,000,000</w:t>
            </w:r>
          </w:p>
        </w:tc>
        <w:tc>
          <w:tcPr>
            <w:tcW w:w="2160" w:type="dxa"/>
          </w:tcPr>
          <w:p w:rsidR="00201DD5" w:rsidRPr="004E41C7" w:rsidRDefault="008C3160" w:rsidP="00984469">
            <w:pPr>
              <w:keepNext w:val="0"/>
              <w:jc w:val="center"/>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 xml:space="preserve"> $1,000</w:t>
            </w:r>
          </w:p>
        </w:tc>
        <w:tc>
          <w:tcPr>
            <w:tcW w:w="2340" w:type="dxa"/>
          </w:tcPr>
          <w:p w:rsidR="00201DD5" w:rsidRPr="004E41C7" w:rsidRDefault="00201DD5" w:rsidP="00984469">
            <w:pPr>
              <w:keepNext w:val="0"/>
              <w:jc w:val="center"/>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Per Claim</w:t>
            </w:r>
          </w:p>
        </w:tc>
      </w:tr>
    </w:tbl>
    <w:tbl>
      <w:tblPr>
        <w:tblW w:w="0" w:type="auto"/>
        <w:tblInd w:w="288" w:type="dxa"/>
        <w:tblLayout w:type="fixed"/>
        <w:tblLook w:val="0000" w:firstRow="0" w:lastRow="0" w:firstColumn="0" w:lastColumn="0" w:noHBand="0" w:noVBand="0"/>
      </w:tblPr>
      <w:tblGrid>
        <w:gridCol w:w="4788"/>
        <w:gridCol w:w="4662"/>
      </w:tblGrid>
      <w:tr w:rsidR="004E41C7" w:rsidRPr="00B31DD7" w:rsidTr="00AD4351">
        <w:tc>
          <w:tcPr>
            <w:tcW w:w="4788" w:type="dxa"/>
            <w:tcBorders>
              <w:top w:val="nil"/>
              <w:left w:val="nil"/>
              <w:bottom w:val="nil"/>
              <w:right w:val="nil"/>
            </w:tcBorders>
          </w:tcPr>
          <w:p w:rsidR="004E41C7" w:rsidRPr="00B31DD7" w:rsidRDefault="004E41C7" w:rsidP="00AD4351">
            <w:pPr>
              <w:spacing w:after="0"/>
              <w:rPr>
                <w:rFonts w:cs="Tahoma"/>
              </w:rPr>
            </w:pPr>
          </w:p>
        </w:tc>
        <w:tc>
          <w:tcPr>
            <w:tcW w:w="4662" w:type="dxa"/>
            <w:tcBorders>
              <w:top w:val="nil"/>
              <w:left w:val="nil"/>
              <w:bottom w:val="nil"/>
              <w:right w:val="nil"/>
            </w:tcBorders>
          </w:tcPr>
          <w:p w:rsidR="004E41C7" w:rsidRPr="00B31DD7" w:rsidRDefault="004E41C7" w:rsidP="00AD4351">
            <w:pPr>
              <w:widowControl w:val="0"/>
              <w:autoSpaceDE w:val="0"/>
              <w:autoSpaceDN w:val="0"/>
              <w:adjustRightInd w:val="0"/>
              <w:spacing w:after="0"/>
              <w:rPr>
                <w:rFonts w:cs="Tahoma"/>
              </w:rPr>
            </w:pPr>
          </w:p>
        </w:tc>
      </w:tr>
      <w:tr w:rsidR="004E41C7" w:rsidTr="00AD4351">
        <w:tblPrEx>
          <w:tblLook w:val="04A0" w:firstRow="1" w:lastRow="0" w:firstColumn="1" w:lastColumn="0" w:noHBand="0" w:noVBand="1"/>
        </w:tblPrEx>
        <w:tc>
          <w:tcPr>
            <w:tcW w:w="4788" w:type="dxa"/>
            <w:hideMark/>
          </w:tcPr>
          <w:p w:rsidR="004E41C7" w:rsidRDefault="004E41C7" w:rsidP="00AD4351">
            <w:pPr>
              <w:widowControl w:val="0"/>
              <w:autoSpaceDE w:val="0"/>
              <w:autoSpaceDN w:val="0"/>
              <w:adjustRightInd w:val="0"/>
              <w:rPr>
                <w:rFonts w:ascii="Tahoma" w:hAnsi="Tahoma" w:cs="Tahoma"/>
              </w:rPr>
            </w:pPr>
            <w:r>
              <w:rPr>
                <w:rFonts w:ascii="Wingdings" w:hAnsi="Wingdings" w:cs="Wingdings"/>
                <w:b/>
                <w:bCs/>
                <w:color w:val="365F91"/>
              </w:rPr>
              <w:t></w:t>
            </w:r>
            <w:r>
              <w:rPr>
                <w:rFonts w:ascii="Wingdings" w:hAnsi="Wingdings" w:cs="Wingdings"/>
                <w:b/>
                <w:bCs/>
                <w:color w:val="365F91"/>
              </w:rPr>
              <w:t></w:t>
            </w:r>
            <w:r>
              <w:rPr>
                <w:rFonts w:ascii="Tahoma" w:hAnsi="Tahoma" w:cs="Tahoma"/>
              </w:rPr>
              <w:t>Premises and Operations</w:t>
            </w:r>
          </w:p>
        </w:tc>
        <w:tc>
          <w:tcPr>
            <w:tcW w:w="4662" w:type="dxa"/>
            <w:hideMark/>
          </w:tcPr>
          <w:p w:rsidR="004E41C7" w:rsidRDefault="004E41C7" w:rsidP="00AD4351">
            <w:pPr>
              <w:widowControl w:val="0"/>
              <w:autoSpaceDE w:val="0"/>
              <w:autoSpaceDN w:val="0"/>
              <w:adjustRightInd w:val="0"/>
              <w:rPr>
                <w:rFonts w:ascii="Tahoma" w:hAnsi="Tahoma" w:cs="Tahoma"/>
              </w:rPr>
            </w:pPr>
            <w:r>
              <w:rPr>
                <w:rFonts w:ascii="Wingdings" w:hAnsi="Wingdings" w:cs="Wingdings"/>
                <w:b/>
                <w:bCs/>
                <w:color w:val="365F91"/>
              </w:rPr>
              <w:t></w:t>
            </w:r>
            <w:r>
              <w:rPr>
                <w:rFonts w:ascii="Wingdings" w:hAnsi="Wingdings" w:cs="Wingdings"/>
                <w:b/>
                <w:bCs/>
                <w:color w:val="365F91"/>
              </w:rPr>
              <w:t></w:t>
            </w:r>
            <w:r>
              <w:rPr>
                <w:rFonts w:ascii="Tahoma" w:hAnsi="Tahoma" w:cs="Tahoma"/>
              </w:rPr>
              <w:t>Host Liquor Liability</w:t>
            </w:r>
          </w:p>
        </w:tc>
      </w:tr>
      <w:tr w:rsidR="00201DD5" w:rsidTr="00201DD5">
        <w:tblPrEx>
          <w:tblLook w:val="04A0" w:firstRow="1" w:lastRow="0" w:firstColumn="1" w:lastColumn="0" w:noHBand="0" w:noVBand="1"/>
        </w:tblPrEx>
        <w:tc>
          <w:tcPr>
            <w:tcW w:w="4788" w:type="dxa"/>
            <w:hideMark/>
          </w:tcPr>
          <w:p w:rsidR="00201DD5" w:rsidRDefault="00201DD5" w:rsidP="00201DD5">
            <w:pPr>
              <w:widowControl w:val="0"/>
              <w:autoSpaceDE w:val="0"/>
              <w:autoSpaceDN w:val="0"/>
              <w:adjustRightInd w:val="0"/>
              <w:rPr>
                <w:rFonts w:ascii="Tahoma" w:hAnsi="Tahoma" w:cs="Tahoma"/>
              </w:rPr>
            </w:pPr>
            <w:r>
              <w:rPr>
                <w:rFonts w:ascii="Wingdings" w:hAnsi="Wingdings" w:cs="Wingdings"/>
                <w:b/>
                <w:bCs/>
                <w:color w:val="365F91"/>
              </w:rPr>
              <w:t></w:t>
            </w:r>
            <w:r>
              <w:rPr>
                <w:rFonts w:ascii="Wingdings" w:hAnsi="Wingdings" w:cs="Wingdings"/>
                <w:b/>
                <w:bCs/>
                <w:color w:val="365F91"/>
              </w:rPr>
              <w:t></w:t>
            </w:r>
            <w:r>
              <w:rPr>
                <w:rFonts w:ascii="Tahoma" w:hAnsi="Tahoma" w:cs="Tahoma"/>
              </w:rPr>
              <w:t>Products and Completed Operations</w:t>
            </w:r>
          </w:p>
        </w:tc>
        <w:tc>
          <w:tcPr>
            <w:tcW w:w="4662" w:type="dxa"/>
            <w:hideMark/>
          </w:tcPr>
          <w:p w:rsidR="00201DD5" w:rsidRDefault="00201DD5" w:rsidP="00201DD5">
            <w:pPr>
              <w:widowControl w:val="0"/>
              <w:autoSpaceDE w:val="0"/>
              <w:autoSpaceDN w:val="0"/>
              <w:adjustRightInd w:val="0"/>
              <w:rPr>
                <w:rFonts w:ascii="Tahoma" w:hAnsi="Tahoma" w:cs="Tahoma"/>
              </w:rPr>
            </w:pPr>
            <w:r>
              <w:rPr>
                <w:rFonts w:ascii="Wingdings" w:hAnsi="Wingdings" w:cs="Wingdings"/>
                <w:b/>
                <w:bCs/>
                <w:color w:val="365F91"/>
              </w:rPr>
              <w:t></w:t>
            </w:r>
            <w:r>
              <w:rPr>
                <w:rFonts w:ascii="Wingdings" w:hAnsi="Wingdings" w:cs="Wingdings"/>
                <w:b/>
                <w:bCs/>
                <w:color w:val="365F91"/>
              </w:rPr>
              <w:t></w:t>
            </w:r>
            <w:r>
              <w:rPr>
                <w:rFonts w:ascii="Tahoma" w:hAnsi="Tahoma" w:cs="Tahoma"/>
              </w:rPr>
              <w:t>Broad Form Property Damage</w:t>
            </w:r>
          </w:p>
        </w:tc>
      </w:tr>
      <w:tr w:rsidR="00201DD5" w:rsidTr="00201DD5">
        <w:tblPrEx>
          <w:tblLook w:val="04A0" w:firstRow="1" w:lastRow="0" w:firstColumn="1" w:lastColumn="0" w:noHBand="0" w:noVBand="1"/>
        </w:tblPrEx>
        <w:tc>
          <w:tcPr>
            <w:tcW w:w="4788" w:type="dxa"/>
            <w:hideMark/>
          </w:tcPr>
          <w:p w:rsidR="00201DD5" w:rsidRDefault="00201DD5" w:rsidP="00201DD5">
            <w:pPr>
              <w:widowControl w:val="0"/>
              <w:autoSpaceDE w:val="0"/>
              <w:autoSpaceDN w:val="0"/>
              <w:adjustRightInd w:val="0"/>
              <w:rPr>
                <w:rFonts w:ascii="Tahoma" w:hAnsi="Tahoma" w:cs="Tahoma"/>
              </w:rPr>
            </w:pPr>
            <w:r>
              <w:rPr>
                <w:rFonts w:ascii="Wingdings" w:hAnsi="Wingdings" w:cs="Wingdings"/>
                <w:b/>
                <w:bCs/>
                <w:color w:val="365F91"/>
              </w:rPr>
              <w:t></w:t>
            </w:r>
            <w:r>
              <w:rPr>
                <w:rFonts w:ascii="Wingdings" w:hAnsi="Wingdings" w:cs="Wingdings"/>
                <w:b/>
                <w:bCs/>
                <w:color w:val="365F91"/>
              </w:rPr>
              <w:t></w:t>
            </w:r>
            <w:r>
              <w:rPr>
                <w:rFonts w:ascii="Tahoma" w:hAnsi="Tahoma" w:cs="Tahoma"/>
              </w:rPr>
              <w:t>Independent Contractors</w:t>
            </w:r>
          </w:p>
        </w:tc>
        <w:tc>
          <w:tcPr>
            <w:tcW w:w="4662" w:type="dxa"/>
            <w:hideMark/>
          </w:tcPr>
          <w:p w:rsidR="00201DD5" w:rsidRDefault="00201DD5" w:rsidP="00201DD5">
            <w:pPr>
              <w:widowControl w:val="0"/>
              <w:autoSpaceDE w:val="0"/>
              <w:autoSpaceDN w:val="0"/>
              <w:adjustRightInd w:val="0"/>
              <w:rPr>
                <w:rFonts w:ascii="Tahoma" w:hAnsi="Tahoma" w:cs="Tahoma"/>
              </w:rPr>
            </w:pPr>
            <w:r>
              <w:rPr>
                <w:rFonts w:ascii="Wingdings" w:hAnsi="Wingdings" w:cs="Wingdings"/>
                <w:b/>
                <w:bCs/>
                <w:color w:val="365F91"/>
              </w:rPr>
              <w:t></w:t>
            </w:r>
            <w:r>
              <w:rPr>
                <w:rFonts w:ascii="Wingdings" w:hAnsi="Wingdings" w:cs="Wingdings"/>
                <w:b/>
                <w:bCs/>
                <w:color w:val="365F91"/>
              </w:rPr>
              <w:t></w:t>
            </w:r>
            <w:r>
              <w:rPr>
                <w:rFonts w:ascii="Tahoma" w:hAnsi="Tahoma" w:cs="Tahoma"/>
              </w:rPr>
              <w:t>Incidental Medical Malpractice</w:t>
            </w:r>
          </w:p>
        </w:tc>
      </w:tr>
      <w:tr w:rsidR="00201DD5" w:rsidTr="00201DD5">
        <w:tblPrEx>
          <w:tblLook w:val="04A0" w:firstRow="1" w:lastRow="0" w:firstColumn="1" w:lastColumn="0" w:noHBand="0" w:noVBand="1"/>
        </w:tblPrEx>
        <w:tc>
          <w:tcPr>
            <w:tcW w:w="4788" w:type="dxa"/>
            <w:hideMark/>
          </w:tcPr>
          <w:p w:rsidR="00201DD5" w:rsidRDefault="00201DD5" w:rsidP="00201DD5">
            <w:pPr>
              <w:widowControl w:val="0"/>
              <w:autoSpaceDE w:val="0"/>
              <w:autoSpaceDN w:val="0"/>
              <w:adjustRightInd w:val="0"/>
              <w:rPr>
                <w:rFonts w:ascii="Tahoma" w:hAnsi="Tahoma" w:cs="Tahoma"/>
              </w:rPr>
            </w:pPr>
            <w:r>
              <w:rPr>
                <w:rFonts w:ascii="Wingdings" w:hAnsi="Wingdings" w:cs="Wingdings"/>
                <w:b/>
                <w:bCs/>
                <w:color w:val="365F91"/>
              </w:rPr>
              <w:t></w:t>
            </w:r>
            <w:r>
              <w:rPr>
                <w:rFonts w:ascii="Wingdings" w:hAnsi="Wingdings" w:cs="Wingdings"/>
                <w:b/>
                <w:bCs/>
                <w:color w:val="365F91"/>
              </w:rPr>
              <w:t></w:t>
            </w:r>
            <w:r>
              <w:rPr>
                <w:rFonts w:ascii="Tahoma" w:hAnsi="Tahoma" w:cs="Tahoma"/>
              </w:rPr>
              <w:t>Personal Injury</w:t>
            </w:r>
          </w:p>
        </w:tc>
        <w:tc>
          <w:tcPr>
            <w:tcW w:w="4662" w:type="dxa"/>
            <w:hideMark/>
          </w:tcPr>
          <w:p w:rsidR="00201DD5" w:rsidRDefault="00201DD5" w:rsidP="00201DD5">
            <w:pPr>
              <w:widowControl w:val="0"/>
              <w:autoSpaceDE w:val="0"/>
              <w:autoSpaceDN w:val="0"/>
              <w:adjustRightInd w:val="0"/>
              <w:rPr>
                <w:rFonts w:ascii="Tahoma" w:hAnsi="Tahoma" w:cs="Tahoma"/>
              </w:rPr>
            </w:pPr>
            <w:r>
              <w:rPr>
                <w:rFonts w:ascii="Wingdings" w:hAnsi="Wingdings" w:cs="Wingdings"/>
                <w:b/>
                <w:bCs/>
                <w:color w:val="365F91"/>
              </w:rPr>
              <w:t></w:t>
            </w:r>
            <w:r>
              <w:rPr>
                <w:rFonts w:ascii="Wingdings" w:hAnsi="Wingdings" w:cs="Wingdings"/>
                <w:b/>
                <w:bCs/>
                <w:color w:val="365F91"/>
              </w:rPr>
              <w:t></w:t>
            </w:r>
            <w:r>
              <w:rPr>
                <w:rFonts w:ascii="Tahoma" w:hAnsi="Tahoma" w:cs="Tahoma"/>
              </w:rPr>
              <w:t>Non-Owned Watercraft (under 26 feet)</w:t>
            </w:r>
          </w:p>
        </w:tc>
      </w:tr>
      <w:tr w:rsidR="00201DD5" w:rsidTr="00201DD5">
        <w:tblPrEx>
          <w:tblLook w:val="04A0" w:firstRow="1" w:lastRow="0" w:firstColumn="1" w:lastColumn="0" w:noHBand="0" w:noVBand="1"/>
        </w:tblPrEx>
        <w:tc>
          <w:tcPr>
            <w:tcW w:w="4788" w:type="dxa"/>
            <w:hideMark/>
          </w:tcPr>
          <w:p w:rsidR="00201DD5" w:rsidRDefault="00201DD5" w:rsidP="00201DD5">
            <w:pPr>
              <w:widowControl w:val="0"/>
              <w:autoSpaceDE w:val="0"/>
              <w:autoSpaceDN w:val="0"/>
              <w:adjustRightInd w:val="0"/>
              <w:rPr>
                <w:rFonts w:ascii="Tahoma" w:hAnsi="Tahoma" w:cs="Tahoma"/>
              </w:rPr>
            </w:pPr>
            <w:r>
              <w:rPr>
                <w:rFonts w:ascii="Wingdings" w:hAnsi="Wingdings" w:cs="Wingdings"/>
                <w:b/>
                <w:bCs/>
                <w:color w:val="365F91"/>
              </w:rPr>
              <w:t></w:t>
            </w:r>
            <w:r>
              <w:rPr>
                <w:rFonts w:ascii="Wingdings" w:hAnsi="Wingdings" w:cs="Wingdings"/>
                <w:b/>
                <w:bCs/>
                <w:color w:val="365F91"/>
              </w:rPr>
              <w:t></w:t>
            </w:r>
            <w:r>
              <w:rPr>
                <w:rFonts w:ascii="Tahoma" w:hAnsi="Tahoma" w:cs="Tahoma"/>
              </w:rPr>
              <w:t>Advertising Injury</w:t>
            </w:r>
          </w:p>
        </w:tc>
        <w:tc>
          <w:tcPr>
            <w:tcW w:w="4662" w:type="dxa"/>
            <w:hideMark/>
          </w:tcPr>
          <w:p w:rsidR="00201DD5" w:rsidRDefault="00201DD5" w:rsidP="00201DD5">
            <w:pPr>
              <w:widowControl w:val="0"/>
              <w:autoSpaceDE w:val="0"/>
              <w:autoSpaceDN w:val="0"/>
              <w:adjustRightInd w:val="0"/>
              <w:rPr>
                <w:rFonts w:ascii="Tahoma" w:hAnsi="Tahoma" w:cs="Tahoma"/>
              </w:rPr>
            </w:pPr>
            <w:r>
              <w:rPr>
                <w:rFonts w:ascii="Wingdings" w:hAnsi="Wingdings" w:cs="Wingdings"/>
                <w:b/>
                <w:bCs/>
                <w:color w:val="365F91"/>
              </w:rPr>
              <w:t></w:t>
            </w:r>
            <w:r>
              <w:rPr>
                <w:rFonts w:ascii="Wingdings" w:hAnsi="Wingdings" w:cs="Wingdings"/>
                <w:b/>
                <w:bCs/>
                <w:color w:val="365F91"/>
              </w:rPr>
              <w:t></w:t>
            </w:r>
            <w:r>
              <w:rPr>
                <w:rFonts w:ascii="Tahoma" w:hAnsi="Tahoma" w:cs="Tahoma"/>
              </w:rPr>
              <w:t>Limited Worldwide Products</w:t>
            </w:r>
          </w:p>
        </w:tc>
      </w:tr>
      <w:tr w:rsidR="00201DD5" w:rsidTr="00201DD5">
        <w:tblPrEx>
          <w:tblLook w:val="04A0" w:firstRow="1" w:lastRow="0" w:firstColumn="1" w:lastColumn="0" w:noHBand="0" w:noVBand="1"/>
        </w:tblPrEx>
        <w:tc>
          <w:tcPr>
            <w:tcW w:w="4788" w:type="dxa"/>
            <w:hideMark/>
          </w:tcPr>
          <w:p w:rsidR="00201DD5" w:rsidRDefault="00201DD5" w:rsidP="00201DD5">
            <w:pPr>
              <w:widowControl w:val="0"/>
              <w:autoSpaceDE w:val="0"/>
              <w:autoSpaceDN w:val="0"/>
              <w:adjustRightInd w:val="0"/>
              <w:rPr>
                <w:rFonts w:ascii="Tahoma" w:hAnsi="Tahoma" w:cs="Tahoma"/>
              </w:rPr>
            </w:pPr>
            <w:r>
              <w:rPr>
                <w:rFonts w:ascii="Wingdings" w:hAnsi="Wingdings" w:cs="Wingdings"/>
                <w:b/>
                <w:bCs/>
                <w:color w:val="365F91"/>
              </w:rPr>
              <w:t></w:t>
            </w:r>
            <w:r>
              <w:rPr>
                <w:rFonts w:ascii="Wingdings" w:hAnsi="Wingdings" w:cs="Wingdings"/>
                <w:b/>
                <w:bCs/>
                <w:color w:val="365F91"/>
              </w:rPr>
              <w:t></w:t>
            </w:r>
            <w:r>
              <w:rPr>
                <w:rFonts w:ascii="Tahoma" w:hAnsi="Tahoma" w:cs="Tahoma"/>
              </w:rPr>
              <w:t>Fire Damage Liability (Rented Premises)</w:t>
            </w:r>
          </w:p>
        </w:tc>
        <w:tc>
          <w:tcPr>
            <w:tcW w:w="4662" w:type="dxa"/>
            <w:hideMark/>
          </w:tcPr>
          <w:p w:rsidR="00201DD5" w:rsidRDefault="00201DD5" w:rsidP="00201DD5">
            <w:pPr>
              <w:widowControl w:val="0"/>
              <w:autoSpaceDE w:val="0"/>
              <w:autoSpaceDN w:val="0"/>
              <w:adjustRightInd w:val="0"/>
              <w:rPr>
                <w:rFonts w:ascii="Tahoma" w:hAnsi="Tahoma" w:cs="Tahoma"/>
              </w:rPr>
            </w:pPr>
            <w:r>
              <w:rPr>
                <w:rFonts w:ascii="Wingdings" w:hAnsi="Wingdings" w:cs="Wingdings"/>
                <w:b/>
                <w:bCs/>
                <w:color w:val="365F91"/>
              </w:rPr>
              <w:t></w:t>
            </w:r>
            <w:r>
              <w:rPr>
                <w:rFonts w:ascii="Wingdings" w:hAnsi="Wingdings" w:cs="Wingdings"/>
                <w:b/>
                <w:bCs/>
                <w:color w:val="365F91"/>
              </w:rPr>
              <w:t></w:t>
            </w:r>
            <w:r>
              <w:rPr>
                <w:rFonts w:ascii="Tahoma" w:hAnsi="Tahoma" w:cs="Tahoma"/>
              </w:rPr>
              <w:t>Medical Expenses Incurred By Others</w:t>
            </w:r>
          </w:p>
        </w:tc>
      </w:tr>
      <w:tr w:rsidR="00201DD5" w:rsidTr="00201DD5">
        <w:tblPrEx>
          <w:tblLook w:val="04A0" w:firstRow="1" w:lastRow="0" w:firstColumn="1" w:lastColumn="0" w:noHBand="0" w:noVBand="1"/>
        </w:tblPrEx>
        <w:tc>
          <w:tcPr>
            <w:tcW w:w="4788" w:type="dxa"/>
            <w:hideMark/>
          </w:tcPr>
          <w:p w:rsidR="00201DD5" w:rsidRDefault="00201DD5" w:rsidP="00201DD5">
            <w:pPr>
              <w:widowControl w:val="0"/>
              <w:autoSpaceDE w:val="0"/>
              <w:autoSpaceDN w:val="0"/>
              <w:adjustRightInd w:val="0"/>
              <w:rPr>
                <w:rFonts w:ascii="Tahoma" w:hAnsi="Tahoma" w:cs="Tahoma"/>
              </w:rPr>
            </w:pPr>
            <w:r>
              <w:rPr>
                <w:rFonts w:ascii="Wingdings" w:hAnsi="Wingdings" w:cs="Wingdings"/>
                <w:b/>
                <w:bCs/>
                <w:color w:val="365F91"/>
              </w:rPr>
              <w:t></w:t>
            </w:r>
            <w:r>
              <w:rPr>
                <w:rFonts w:ascii="Wingdings" w:hAnsi="Wingdings" w:cs="Wingdings"/>
                <w:b/>
                <w:bCs/>
                <w:color w:val="365F91"/>
              </w:rPr>
              <w:t></w:t>
            </w:r>
            <w:r>
              <w:rPr>
                <w:rFonts w:ascii="Tahoma" w:hAnsi="Tahoma" w:cs="Tahoma"/>
              </w:rPr>
              <w:t>Blanket Contractual Liability</w:t>
            </w:r>
          </w:p>
        </w:tc>
        <w:tc>
          <w:tcPr>
            <w:tcW w:w="4662" w:type="dxa"/>
            <w:hideMark/>
          </w:tcPr>
          <w:p w:rsidR="00201DD5" w:rsidRDefault="00201DD5" w:rsidP="00201DD5">
            <w:pPr>
              <w:widowControl w:val="0"/>
              <w:autoSpaceDE w:val="0"/>
              <w:autoSpaceDN w:val="0"/>
              <w:adjustRightInd w:val="0"/>
              <w:rPr>
                <w:rFonts w:ascii="Tahoma" w:hAnsi="Tahoma" w:cs="Tahoma"/>
              </w:rPr>
            </w:pPr>
            <w:r>
              <w:rPr>
                <w:rFonts w:ascii="Wingdings" w:hAnsi="Wingdings" w:cs="Wingdings"/>
                <w:b/>
                <w:bCs/>
                <w:color w:val="365F91"/>
              </w:rPr>
              <w:t></w:t>
            </w:r>
            <w:r>
              <w:rPr>
                <w:rFonts w:ascii="Wingdings" w:hAnsi="Wingdings" w:cs="Wingdings"/>
                <w:b/>
                <w:bCs/>
                <w:color w:val="365F91"/>
              </w:rPr>
              <w:t></w:t>
            </w:r>
            <w:r>
              <w:rPr>
                <w:rFonts w:ascii="Tahoma" w:hAnsi="Tahoma" w:cs="Tahoma"/>
              </w:rPr>
              <w:t>Employees as Additional Insureds</w:t>
            </w:r>
          </w:p>
        </w:tc>
      </w:tr>
    </w:tbl>
    <w:p w:rsidR="004E41C7" w:rsidRPr="004E41C7" w:rsidRDefault="004E41C7" w:rsidP="004E41C7"/>
    <w:p w:rsidR="004E41C7" w:rsidRPr="004E41C7" w:rsidRDefault="004E41C7" w:rsidP="00E97A97">
      <w:pPr>
        <w:pStyle w:val="AMSHeader2"/>
      </w:pPr>
      <w:bookmarkStart w:id="5" w:name="_Toc395603767"/>
      <w:r w:rsidRPr="004E41C7">
        <w:lastRenderedPageBreak/>
        <w:t>Commercial General Liability Schedule of Hazards</w:t>
      </w:r>
      <w:bookmarkEnd w:id="5"/>
    </w:p>
    <w:tbl>
      <w:tblPr>
        <w:tblStyle w:val="AMSHorizontalTable"/>
        <w:tblW w:w="10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8"/>
        <w:gridCol w:w="3780"/>
        <w:gridCol w:w="1890"/>
        <w:gridCol w:w="1980"/>
        <w:gridCol w:w="1512"/>
      </w:tblGrid>
      <w:tr w:rsidR="004E41C7" w:rsidRPr="00B31DD7" w:rsidTr="004E41C7">
        <w:trPr>
          <w:cnfStyle w:val="100000000000" w:firstRow="1" w:lastRow="0" w:firstColumn="0" w:lastColumn="0" w:oddVBand="0" w:evenVBand="0" w:oddHBand="0" w:evenHBand="0" w:firstRowFirstColumn="0" w:firstRowLastColumn="0" w:lastRowFirstColumn="0" w:lastRowLastColumn="0"/>
          <w:cantSplit/>
          <w:tblHeader/>
        </w:trPr>
        <w:tc>
          <w:tcPr>
            <w:cnfStyle w:val="001000000100" w:firstRow="0" w:lastRow="0" w:firstColumn="1" w:lastColumn="0" w:oddVBand="0" w:evenVBand="0" w:oddHBand="0" w:evenHBand="0" w:firstRowFirstColumn="1" w:firstRowLastColumn="0" w:lastRowFirstColumn="0" w:lastRowLastColumn="0"/>
            <w:tcW w:w="1278" w:type="dxa"/>
          </w:tcPr>
          <w:p w:rsidR="004E41C7" w:rsidRPr="004E41C7" w:rsidRDefault="00F84815" w:rsidP="004E41C7">
            <w:pPr>
              <w:keepNext w:val="0"/>
              <w:rPr>
                <w:rFonts w:ascii="Calibri" w:hAnsi="Calibri"/>
              </w:rPr>
            </w:pPr>
            <w:r w:rsidRPr="004E41C7">
              <w:rPr>
                <w:rFonts w:ascii="Calibri" w:hAnsi="Calibri"/>
              </w:rPr>
              <w:t>Loc</w:t>
            </w:r>
            <w:r>
              <w:rPr>
                <w:rFonts w:ascii="Calibri" w:hAnsi="Calibri"/>
              </w:rPr>
              <w:t>.</w:t>
            </w:r>
            <w:r w:rsidR="004E41C7" w:rsidRPr="004E41C7">
              <w:rPr>
                <w:rFonts w:ascii="Calibri" w:hAnsi="Calibri"/>
              </w:rPr>
              <w:t xml:space="preserve"> #</w:t>
            </w:r>
          </w:p>
        </w:tc>
        <w:tc>
          <w:tcPr>
            <w:tcW w:w="3780" w:type="dxa"/>
          </w:tcPr>
          <w:p w:rsidR="004E41C7" w:rsidRPr="004E41C7" w:rsidRDefault="004E41C7" w:rsidP="004E41C7">
            <w:pPr>
              <w:keepNext w:val="0"/>
              <w:cnfStyle w:val="100000000000" w:firstRow="1" w:lastRow="0" w:firstColumn="0" w:lastColumn="0" w:oddVBand="0" w:evenVBand="0" w:oddHBand="0" w:evenHBand="0" w:firstRowFirstColumn="0" w:firstRowLastColumn="0" w:lastRowFirstColumn="0" w:lastRowLastColumn="0"/>
              <w:rPr>
                <w:rFonts w:ascii="Calibri" w:hAnsi="Calibri"/>
              </w:rPr>
            </w:pPr>
            <w:r w:rsidRPr="004E41C7">
              <w:rPr>
                <w:rFonts w:ascii="Calibri" w:hAnsi="Calibri"/>
              </w:rPr>
              <w:t>Classification</w:t>
            </w:r>
          </w:p>
        </w:tc>
        <w:tc>
          <w:tcPr>
            <w:tcW w:w="1890" w:type="dxa"/>
          </w:tcPr>
          <w:p w:rsidR="004E41C7" w:rsidRPr="004E41C7" w:rsidRDefault="004E41C7" w:rsidP="004E41C7">
            <w:pPr>
              <w:keepNext w:val="0"/>
              <w:cnfStyle w:val="100000000000" w:firstRow="1" w:lastRow="0" w:firstColumn="0" w:lastColumn="0" w:oddVBand="0" w:evenVBand="0" w:oddHBand="0" w:evenHBand="0" w:firstRowFirstColumn="0" w:firstRowLastColumn="0" w:lastRowFirstColumn="0" w:lastRowLastColumn="0"/>
              <w:rPr>
                <w:rFonts w:ascii="Calibri" w:hAnsi="Calibri"/>
              </w:rPr>
            </w:pPr>
            <w:r w:rsidRPr="004E41C7">
              <w:rPr>
                <w:rFonts w:ascii="Calibri" w:hAnsi="Calibri"/>
              </w:rPr>
              <w:t>Class Code</w:t>
            </w:r>
          </w:p>
        </w:tc>
        <w:tc>
          <w:tcPr>
            <w:tcW w:w="1980" w:type="dxa"/>
          </w:tcPr>
          <w:p w:rsidR="004E41C7" w:rsidRPr="004E41C7" w:rsidRDefault="004E41C7" w:rsidP="004E41C7">
            <w:pPr>
              <w:keepNext w:val="0"/>
              <w:cnfStyle w:val="100000000000" w:firstRow="1" w:lastRow="0" w:firstColumn="0" w:lastColumn="0" w:oddVBand="0" w:evenVBand="0" w:oddHBand="0" w:evenHBand="0" w:firstRowFirstColumn="0" w:firstRowLastColumn="0" w:lastRowFirstColumn="0" w:lastRowLastColumn="0"/>
              <w:rPr>
                <w:rFonts w:ascii="Calibri" w:hAnsi="Calibri"/>
              </w:rPr>
            </w:pPr>
            <w:r w:rsidRPr="004E41C7">
              <w:rPr>
                <w:rFonts w:ascii="Calibri" w:hAnsi="Calibri"/>
              </w:rPr>
              <w:t>Premium Basis</w:t>
            </w:r>
          </w:p>
        </w:tc>
        <w:tc>
          <w:tcPr>
            <w:tcW w:w="1512" w:type="dxa"/>
          </w:tcPr>
          <w:p w:rsidR="004E41C7" w:rsidRPr="004E41C7" w:rsidRDefault="004E41C7" w:rsidP="004E41C7">
            <w:pPr>
              <w:keepNext w:val="0"/>
              <w:cnfStyle w:val="100000000000" w:firstRow="1" w:lastRow="0" w:firstColumn="0" w:lastColumn="0" w:oddVBand="0" w:evenVBand="0" w:oddHBand="0" w:evenHBand="0" w:firstRowFirstColumn="0" w:firstRowLastColumn="0" w:lastRowFirstColumn="0" w:lastRowLastColumn="0"/>
              <w:rPr>
                <w:rFonts w:ascii="Calibri" w:hAnsi="Calibri"/>
              </w:rPr>
            </w:pPr>
            <w:r w:rsidRPr="004E41C7">
              <w:rPr>
                <w:rFonts w:ascii="Calibri" w:hAnsi="Calibri"/>
              </w:rPr>
              <w:t>Exposure</w:t>
            </w:r>
          </w:p>
        </w:tc>
      </w:tr>
      <w:tr w:rsidR="004E41C7" w:rsidRPr="00B31DD7" w:rsidTr="004E41C7">
        <w:trPr>
          <w:cantSplit/>
        </w:trPr>
        <w:tc>
          <w:tcPr>
            <w:cnfStyle w:val="001000000000" w:firstRow="0" w:lastRow="0" w:firstColumn="1" w:lastColumn="0" w:oddVBand="0" w:evenVBand="0" w:oddHBand="0" w:evenHBand="0" w:firstRowFirstColumn="0" w:firstRowLastColumn="0" w:lastRowFirstColumn="0" w:lastRowLastColumn="0"/>
            <w:tcW w:w="1278" w:type="dxa"/>
          </w:tcPr>
          <w:p w:rsidR="004E41C7" w:rsidRPr="008C3160" w:rsidRDefault="004E41C7" w:rsidP="008C3160">
            <w:pPr>
              <w:keepNext w:val="0"/>
              <w:jc w:val="center"/>
              <w:rPr>
                <w:rFonts w:ascii="Calibri" w:hAnsi="Calibri"/>
                <w:sz w:val="22"/>
              </w:rPr>
            </w:pPr>
            <w:r w:rsidRPr="008C3160">
              <w:rPr>
                <w:rFonts w:ascii="Calibri" w:hAnsi="Calibri"/>
                <w:sz w:val="22"/>
              </w:rPr>
              <w:t>00001</w:t>
            </w:r>
          </w:p>
        </w:tc>
        <w:tc>
          <w:tcPr>
            <w:tcW w:w="3780" w:type="dxa"/>
          </w:tcPr>
          <w:p w:rsidR="004E41C7" w:rsidRPr="004E41C7" w:rsidRDefault="004E41C7" w:rsidP="00E97A97">
            <w:pPr>
              <w:keepNext w:val="0"/>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Machinery/</w:t>
            </w:r>
            <w:r w:rsidR="00E97A97">
              <w:rPr>
                <w:rFonts w:ascii="Calibri" w:hAnsi="Calibri"/>
              </w:rPr>
              <w:t>M</w:t>
            </w:r>
            <w:r>
              <w:rPr>
                <w:rFonts w:ascii="Calibri" w:hAnsi="Calibri"/>
              </w:rPr>
              <w:t xml:space="preserve">achinery </w:t>
            </w:r>
            <w:r w:rsidR="00E97A97">
              <w:rPr>
                <w:rFonts w:ascii="Calibri" w:hAnsi="Calibri"/>
              </w:rPr>
              <w:t>P</w:t>
            </w:r>
            <w:r>
              <w:rPr>
                <w:rFonts w:ascii="Calibri" w:hAnsi="Calibri"/>
              </w:rPr>
              <w:t xml:space="preserve">arts </w:t>
            </w:r>
            <w:r w:rsidR="00E97A97">
              <w:rPr>
                <w:rFonts w:ascii="Calibri" w:hAnsi="Calibri"/>
              </w:rPr>
              <w:t>Manufacturing</w:t>
            </w:r>
          </w:p>
        </w:tc>
        <w:tc>
          <w:tcPr>
            <w:tcW w:w="1890" w:type="dxa"/>
          </w:tcPr>
          <w:p w:rsidR="004E41C7" w:rsidRPr="004E41C7" w:rsidRDefault="004E41C7" w:rsidP="008C3160">
            <w:pPr>
              <w:keepNext w:val="0"/>
              <w:jc w:val="center"/>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56652</w:t>
            </w:r>
          </w:p>
        </w:tc>
        <w:tc>
          <w:tcPr>
            <w:tcW w:w="1980" w:type="dxa"/>
          </w:tcPr>
          <w:p w:rsidR="004E41C7" w:rsidRPr="004E41C7" w:rsidRDefault="004E41C7" w:rsidP="008C3160">
            <w:pPr>
              <w:keepNext w:val="0"/>
              <w:jc w:val="center"/>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S</w:t>
            </w:r>
            <w:r w:rsidR="00E97A97">
              <w:rPr>
                <w:rFonts w:ascii="Calibri" w:hAnsi="Calibri"/>
              </w:rPr>
              <w:t>ales</w:t>
            </w:r>
          </w:p>
        </w:tc>
        <w:tc>
          <w:tcPr>
            <w:tcW w:w="1512" w:type="dxa"/>
          </w:tcPr>
          <w:p w:rsidR="004E41C7" w:rsidRPr="004E41C7" w:rsidRDefault="00E97A97" w:rsidP="00E0536A">
            <w:pPr>
              <w:keepNext w:val="0"/>
              <w:jc w:val="center"/>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w:t>
            </w:r>
            <w:r w:rsidR="008C3160">
              <w:rPr>
                <w:rFonts w:ascii="Calibri" w:hAnsi="Calibri"/>
              </w:rPr>
              <w:t>2,</w:t>
            </w:r>
            <w:r w:rsidR="00E0536A">
              <w:rPr>
                <w:rFonts w:ascii="Calibri" w:hAnsi="Calibri"/>
              </w:rPr>
              <w:t>500,000</w:t>
            </w:r>
          </w:p>
        </w:tc>
      </w:tr>
      <w:tr w:rsidR="004E41C7" w:rsidRPr="00B31DD7" w:rsidTr="004E41C7">
        <w:trPr>
          <w:cantSplit/>
        </w:trPr>
        <w:tc>
          <w:tcPr>
            <w:cnfStyle w:val="001000000000" w:firstRow="0" w:lastRow="0" w:firstColumn="1" w:lastColumn="0" w:oddVBand="0" w:evenVBand="0" w:oddHBand="0" w:evenHBand="0" w:firstRowFirstColumn="0" w:firstRowLastColumn="0" w:lastRowFirstColumn="0" w:lastRowLastColumn="0"/>
            <w:tcW w:w="1278" w:type="dxa"/>
          </w:tcPr>
          <w:p w:rsidR="004E41C7" w:rsidRPr="008C3160" w:rsidRDefault="004E41C7" w:rsidP="008C3160">
            <w:pPr>
              <w:keepNext w:val="0"/>
              <w:jc w:val="center"/>
              <w:rPr>
                <w:rFonts w:ascii="Calibri" w:hAnsi="Calibri"/>
                <w:sz w:val="22"/>
              </w:rPr>
            </w:pPr>
            <w:r w:rsidRPr="008C3160">
              <w:rPr>
                <w:rFonts w:ascii="Calibri" w:hAnsi="Calibri"/>
                <w:sz w:val="22"/>
              </w:rPr>
              <w:t>00001</w:t>
            </w:r>
          </w:p>
        </w:tc>
        <w:tc>
          <w:tcPr>
            <w:tcW w:w="3780" w:type="dxa"/>
          </w:tcPr>
          <w:p w:rsidR="004E41C7" w:rsidRDefault="00F20D47" w:rsidP="004E41C7">
            <w:pPr>
              <w:keepNext w:val="0"/>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 xml:space="preserve">Tool Manufacturing – Accessories </w:t>
            </w:r>
          </w:p>
        </w:tc>
        <w:tc>
          <w:tcPr>
            <w:tcW w:w="1890" w:type="dxa"/>
          </w:tcPr>
          <w:p w:rsidR="004E41C7" w:rsidRDefault="00F20D47" w:rsidP="008C3160">
            <w:pPr>
              <w:keepNext w:val="0"/>
              <w:jc w:val="center"/>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59781</w:t>
            </w:r>
          </w:p>
        </w:tc>
        <w:tc>
          <w:tcPr>
            <w:tcW w:w="1980" w:type="dxa"/>
          </w:tcPr>
          <w:p w:rsidR="004E41C7" w:rsidRDefault="00F20D47" w:rsidP="008C3160">
            <w:pPr>
              <w:keepNext w:val="0"/>
              <w:jc w:val="center"/>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Sales</w:t>
            </w:r>
          </w:p>
        </w:tc>
        <w:tc>
          <w:tcPr>
            <w:tcW w:w="1512" w:type="dxa"/>
          </w:tcPr>
          <w:p w:rsidR="004E41C7" w:rsidRDefault="00F20D47" w:rsidP="00E0536A">
            <w:pPr>
              <w:keepNext w:val="0"/>
              <w:jc w:val="center"/>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w:t>
            </w:r>
            <w:r w:rsidR="00E0536A">
              <w:rPr>
                <w:rFonts w:ascii="Calibri" w:hAnsi="Calibri"/>
              </w:rPr>
              <w:t>2,500,000</w:t>
            </w:r>
          </w:p>
        </w:tc>
      </w:tr>
      <w:tr w:rsidR="00F64B3A" w:rsidRPr="00B31DD7" w:rsidTr="004E41C7">
        <w:trPr>
          <w:cantSplit/>
        </w:trPr>
        <w:tc>
          <w:tcPr>
            <w:cnfStyle w:val="001000000000" w:firstRow="0" w:lastRow="0" w:firstColumn="1" w:lastColumn="0" w:oddVBand="0" w:evenVBand="0" w:oddHBand="0" w:evenHBand="0" w:firstRowFirstColumn="0" w:firstRowLastColumn="0" w:lastRowFirstColumn="0" w:lastRowLastColumn="0"/>
            <w:tcW w:w="1278" w:type="dxa"/>
          </w:tcPr>
          <w:p w:rsidR="00F64B3A" w:rsidRPr="008C3160" w:rsidRDefault="00F64B3A" w:rsidP="008C3160">
            <w:pPr>
              <w:jc w:val="center"/>
              <w:rPr>
                <w:rFonts w:ascii="Calibri" w:hAnsi="Calibri"/>
              </w:rPr>
            </w:pPr>
            <w:r>
              <w:rPr>
                <w:rFonts w:ascii="Calibri" w:hAnsi="Calibri"/>
                <w:sz w:val="22"/>
              </w:rPr>
              <w:t>0</w:t>
            </w:r>
            <w:r w:rsidRPr="00F64B3A">
              <w:rPr>
                <w:rFonts w:ascii="Calibri" w:hAnsi="Calibri"/>
                <w:sz w:val="22"/>
              </w:rPr>
              <w:t>0001</w:t>
            </w:r>
          </w:p>
        </w:tc>
        <w:tc>
          <w:tcPr>
            <w:tcW w:w="3780" w:type="dxa"/>
          </w:tcPr>
          <w:p w:rsidR="00F64B3A" w:rsidRDefault="00F64B3A" w:rsidP="004E41C7">
            <w:pPr>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 xml:space="preserve">Blanket Additional Insured  </w:t>
            </w:r>
          </w:p>
        </w:tc>
        <w:tc>
          <w:tcPr>
            <w:tcW w:w="1890" w:type="dxa"/>
          </w:tcPr>
          <w:p w:rsidR="00F64B3A" w:rsidRDefault="00F64B3A" w:rsidP="008C3160">
            <w:pPr>
              <w:jc w:val="center"/>
              <w:cnfStyle w:val="000000000000" w:firstRow="0" w:lastRow="0" w:firstColumn="0" w:lastColumn="0" w:oddVBand="0" w:evenVBand="0" w:oddHBand="0" w:evenHBand="0" w:firstRowFirstColumn="0" w:firstRowLastColumn="0" w:lastRowFirstColumn="0" w:lastRowLastColumn="0"/>
              <w:rPr>
                <w:rFonts w:ascii="Calibri" w:hAnsi="Calibri"/>
              </w:rPr>
            </w:pPr>
          </w:p>
        </w:tc>
        <w:tc>
          <w:tcPr>
            <w:tcW w:w="1980" w:type="dxa"/>
          </w:tcPr>
          <w:p w:rsidR="00F64B3A" w:rsidRDefault="00F64B3A" w:rsidP="008C3160">
            <w:pPr>
              <w:jc w:val="center"/>
              <w:cnfStyle w:val="000000000000" w:firstRow="0" w:lastRow="0" w:firstColumn="0" w:lastColumn="0" w:oddVBand="0" w:evenVBand="0" w:oddHBand="0" w:evenHBand="0" w:firstRowFirstColumn="0" w:firstRowLastColumn="0" w:lastRowFirstColumn="0" w:lastRowLastColumn="0"/>
              <w:rPr>
                <w:rFonts w:ascii="Calibri" w:hAnsi="Calibri"/>
              </w:rPr>
            </w:pPr>
          </w:p>
        </w:tc>
        <w:tc>
          <w:tcPr>
            <w:tcW w:w="1512" w:type="dxa"/>
          </w:tcPr>
          <w:p w:rsidR="00F64B3A" w:rsidRDefault="00F64B3A" w:rsidP="008C3160">
            <w:pPr>
              <w:jc w:val="center"/>
              <w:cnfStyle w:val="000000000000" w:firstRow="0" w:lastRow="0" w:firstColumn="0" w:lastColumn="0" w:oddVBand="0" w:evenVBand="0" w:oddHBand="0" w:evenHBand="0" w:firstRowFirstColumn="0" w:firstRowLastColumn="0" w:lastRowFirstColumn="0" w:lastRowLastColumn="0"/>
              <w:rPr>
                <w:rFonts w:ascii="Calibri" w:hAnsi="Calibri"/>
              </w:rPr>
            </w:pPr>
          </w:p>
        </w:tc>
      </w:tr>
    </w:tbl>
    <w:p w:rsidR="004E41C7" w:rsidRDefault="004E41C7" w:rsidP="004E41C7">
      <w:pPr>
        <w:widowControl w:val="0"/>
        <w:autoSpaceDE w:val="0"/>
        <w:autoSpaceDN w:val="0"/>
        <w:adjustRightInd w:val="0"/>
        <w:spacing w:after="0"/>
        <w:rPr>
          <w:rFonts w:cs="Arial"/>
          <w:szCs w:val="18"/>
        </w:rPr>
      </w:pPr>
    </w:p>
    <w:p w:rsidR="00F20D47" w:rsidRDefault="00F20D47" w:rsidP="004E41C7">
      <w:pPr>
        <w:widowControl w:val="0"/>
        <w:autoSpaceDE w:val="0"/>
        <w:autoSpaceDN w:val="0"/>
        <w:adjustRightInd w:val="0"/>
        <w:spacing w:after="0"/>
        <w:rPr>
          <w:rFonts w:cs="Arial"/>
          <w:szCs w:val="18"/>
        </w:rPr>
      </w:pPr>
    </w:p>
    <w:p w:rsidR="00F20D47" w:rsidRDefault="00F20D47" w:rsidP="004E41C7">
      <w:pPr>
        <w:widowControl w:val="0"/>
        <w:autoSpaceDE w:val="0"/>
        <w:autoSpaceDN w:val="0"/>
        <w:adjustRightInd w:val="0"/>
        <w:spacing w:after="0"/>
        <w:rPr>
          <w:rFonts w:cs="Arial"/>
          <w:szCs w:val="18"/>
        </w:rPr>
      </w:pPr>
    </w:p>
    <w:p w:rsidR="00F20D47" w:rsidRPr="00F20D47" w:rsidRDefault="001131EE" w:rsidP="004E41C7">
      <w:pPr>
        <w:widowControl w:val="0"/>
        <w:autoSpaceDE w:val="0"/>
        <w:autoSpaceDN w:val="0"/>
        <w:adjustRightInd w:val="0"/>
        <w:spacing w:after="0"/>
        <w:rPr>
          <w:rFonts w:cs="Arial"/>
          <w:b/>
          <w:color w:val="4F81BD" w:themeColor="accent1"/>
          <w:sz w:val="24"/>
          <w:szCs w:val="18"/>
        </w:rPr>
      </w:pPr>
      <w:r>
        <w:rPr>
          <w:rFonts w:cs="Arial"/>
          <w:b/>
          <w:color w:val="4F81BD" w:themeColor="accent1"/>
          <w:sz w:val="24"/>
          <w:szCs w:val="18"/>
        </w:rPr>
        <w:t xml:space="preserve">General </w:t>
      </w:r>
      <w:r w:rsidR="005920E7">
        <w:rPr>
          <w:rFonts w:cs="Arial"/>
          <w:b/>
          <w:color w:val="4F81BD" w:themeColor="accent1"/>
          <w:sz w:val="24"/>
          <w:szCs w:val="18"/>
        </w:rPr>
        <w:t xml:space="preserve">Liability </w:t>
      </w:r>
      <w:r>
        <w:rPr>
          <w:rFonts w:cs="Arial"/>
          <w:b/>
          <w:color w:val="4F81BD" w:themeColor="accent1"/>
          <w:sz w:val="24"/>
          <w:szCs w:val="18"/>
        </w:rPr>
        <w:t xml:space="preserve">Ultra </w:t>
      </w:r>
      <w:proofErr w:type="gramStart"/>
      <w:r>
        <w:rPr>
          <w:rFonts w:cs="Arial"/>
          <w:b/>
          <w:color w:val="4F81BD" w:themeColor="accent1"/>
          <w:sz w:val="24"/>
          <w:szCs w:val="18"/>
        </w:rPr>
        <w:t>Plus</w:t>
      </w:r>
      <w:proofErr w:type="gramEnd"/>
      <w:r>
        <w:rPr>
          <w:rFonts w:cs="Arial"/>
          <w:b/>
          <w:color w:val="4F81BD" w:themeColor="accent1"/>
          <w:sz w:val="24"/>
          <w:szCs w:val="18"/>
        </w:rPr>
        <w:t xml:space="preserve"> Endorsement </w:t>
      </w:r>
      <w:r w:rsidR="005920E7">
        <w:rPr>
          <w:rFonts w:cs="Arial"/>
          <w:b/>
          <w:color w:val="4F81BD" w:themeColor="accent1"/>
          <w:sz w:val="24"/>
          <w:szCs w:val="18"/>
        </w:rPr>
        <w:t xml:space="preserve"> </w:t>
      </w:r>
    </w:p>
    <w:tbl>
      <w:tblPr>
        <w:tblStyle w:val="TableGrid"/>
        <w:tblW w:w="0" w:type="auto"/>
        <w:tblLook w:val="04A0" w:firstRow="1" w:lastRow="0" w:firstColumn="1" w:lastColumn="0" w:noHBand="0" w:noVBand="1"/>
      </w:tblPr>
      <w:tblGrid>
        <w:gridCol w:w="5220"/>
        <w:gridCol w:w="5220"/>
      </w:tblGrid>
      <w:tr w:rsidR="001131EE" w:rsidTr="001131EE">
        <w:trPr>
          <w:trHeight w:val="341"/>
        </w:trPr>
        <w:tc>
          <w:tcPr>
            <w:tcW w:w="5220" w:type="dxa"/>
          </w:tcPr>
          <w:p w:rsidR="001131EE" w:rsidRDefault="001131EE" w:rsidP="004E41C7">
            <w:pPr>
              <w:widowControl w:val="0"/>
              <w:autoSpaceDE w:val="0"/>
              <w:autoSpaceDN w:val="0"/>
              <w:adjustRightInd w:val="0"/>
              <w:rPr>
                <w:rFonts w:cs="Arial"/>
                <w:sz w:val="20"/>
                <w:szCs w:val="18"/>
              </w:rPr>
            </w:pPr>
            <w:r>
              <w:rPr>
                <w:rFonts w:cs="Arial"/>
                <w:sz w:val="20"/>
                <w:szCs w:val="18"/>
              </w:rPr>
              <w:t>Additional Insureds:</w:t>
            </w:r>
          </w:p>
          <w:p w:rsidR="001131EE" w:rsidRPr="001131EE" w:rsidRDefault="001131EE" w:rsidP="004E41C7">
            <w:pPr>
              <w:widowControl w:val="0"/>
              <w:autoSpaceDE w:val="0"/>
              <w:autoSpaceDN w:val="0"/>
              <w:adjustRightInd w:val="0"/>
              <w:rPr>
                <w:rFonts w:cs="Arial"/>
                <w:sz w:val="20"/>
                <w:szCs w:val="18"/>
              </w:rPr>
            </w:pPr>
            <w:r>
              <w:rPr>
                <w:rFonts w:cs="Arial"/>
                <w:sz w:val="20"/>
                <w:szCs w:val="18"/>
              </w:rPr>
              <w:t xml:space="preserve">Manager or Lessor of Premise, Mortgagee, Assignee or Receiver, Owners or Other Interests from Whom Land has Been Leased, Lessor or Leased Equipment, State, Municipality, </w:t>
            </w:r>
            <w:proofErr w:type="spellStart"/>
            <w:r>
              <w:rPr>
                <w:rFonts w:cs="Arial"/>
                <w:sz w:val="20"/>
                <w:szCs w:val="18"/>
              </w:rPr>
              <w:t>Govermental</w:t>
            </w:r>
            <w:proofErr w:type="spellEnd"/>
            <w:r>
              <w:rPr>
                <w:rFonts w:cs="Arial"/>
                <w:sz w:val="20"/>
                <w:szCs w:val="18"/>
              </w:rPr>
              <w:t xml:space="preserve"> Agency of Subdivision of other Political Subdivision, Controlling Interest, </w:t>
            </w:r>
            <w:r w:rsidR="001560B8">
              <w:rPr>
                <w:rFonts w:cs="Arial"/>
                <w:sz w:val="20"/>
                <w:szCs w:val="18"/>
              </w:rPr>
              <w:t xml:space="preserve">Co-Owner of Insured Premise &amp; Vendors </w:t>
            </w:r>
          </w:p>
        </w:tc>
        <w:tc>
          <w:tcPr>
            <w:tcW w:w="5220" w:type="dxa"/>
          </w:tcPr>
          <w:p w:rsidR="001560B8" w:rsidRDefault="001560B8" w:rsidP="004E41C7">
            <w:pPr>
              <w:widowControl w:val="0"/>
              <w:autoSpaceDE w:val="0"/>
              <w:autoSpaceDN w:val="0"/>
              <w:adjustRightInd w:val="0"/>
              <w:rPr>
                <w:rFonts w:cs="Arial"/>
                <w:sz w:val="20"/>
                <w:szCs w:val="18"/>
              </w:rPr>
            </w:pPr>
          </w:p>
          <w:p w:rsidR="001560B8" w:rsidRDefault="001560B8" w:rsidP="004E41C7">
            <w:pPr>
              <w:widowControl w:val="0"/>
              <w:autoSpaceDE w:val="0"/>
              <w:autoSpaceDN w:val="0"/>
              <w:adjustRightInd w:val="0"/>
              <w:rPr>
                <w:rFonts w:cs="Arial"/>
                <w:sz w:val="20"/>
                <w:szCs w:val="18"/>
              </w:rPr>
            </w:pPr>
          </w:p>
          <w:p w:rsidR="001560B8" w:rsidRDefault="001560B8" w:rsidP="004E41C7">
            <w:pPr>
              <w:widowControl w:val="0"/>
              <w:autoSpaceDE w:val="0"/>
              <w:autoSpaceDN w:val="0"/>
              <w:adjustRightInd w:val="0"/>
              <w:rPr>
                <w:rFonts w:cs="Arial"/>
                <w:sz w:val="20"/>
                <w:szCs w:val="18"/>
              </w:rPr>
            </w:pPr>
          </w:p>
          <w:p w:rsidR="001131EE" w:rsidRPr="001131EE" w:rsidRDefault="001560B8" w:rsidP="004E41C7">
            <w:pPr>
              <w:widowControl w:val="0"/>
              <w:autoSpaceDE w:val="0"/>
              <w:autoSpaceDN w:val="0"/>
              <w:adjustRightInd w:val="0"/>
              <w:rPr>
                <w:rFonts w:cs="Arial"/>
                <w:sz w:val="20"/>
                <w:szCs w:val="18"/>
              </w:rPr>
            </w:pPr>
            <w:r>
              <w:rPr>
                <w:rFonts w:cs="Arial"/>
                <w:sz w:val="20"/>
                <w:szCs w:val="18"/>
              </w:rPr>
              <w:t>Included</w:t>
            </w:r>
          </w:p>
        </w:tc>
      </w:tr>
      <w:tr w:rsidR="001131EE" w:rsidTr="001131EE">
        <w:tc>
          <w:tcPr>
            <w:tcW w:w="5220" w:type="dxa"/>
          </w:tcPr>
          <w:p w:rsidR="001131EE" w:rsidRPr="001131EE" w:rsidRDefault="001560B8" w:rsidP="004E41C7">
            <w:pPr>
              <w:widowControl w:val="0"/>
              <w:autoSpaceDE w:val="0"/>
              <w:autoSpaceDN w:val="0"/>
              <w:adjustRightInd w:val="0"/>
              <w:rPr>
                <w:rFonts w:cs="Arial"/>
                <w:sz w:val="20"/>
                <w:szCs w:val="18"/>
              </w:rPr>
            </w:pPr>
            <w:r>
              <w:rPr>
                <w:rFonts w:cs="Arial"/>
                <w:sz w:val="20"/>
                <w:szCs w:val="18"/>
              </w:rPr>
              <w:t xml:space="preserve">Expected or Intended Injury of Damage </w:t>
            </w:r>
          </w:p>
        </w:tc>
        <w:tc>
          <w:tcPr>
            <w:tcW w:w="5220" w:type="dxa"/>
          </w:tcPr>
          <w:p w:rsidR="001131EE" w:rsidRPr="001131EE" w:rsidRDefault="001560B8" w:rsidP="004E41C7">
            <w:pPr>
              <w:widowControl w:val="0"/>
              <w:autoSpaceDE w:val="0"/>
              <w:autoSpaceDN w:val="0"/>
              <w:adjustRightInd w:val="0"/>
              <w:rPr>
                <w:rFonts w:cs="Arial"/>
                <w:sz w:val="20"/>
                <w:szCs w:val="18"/>
              </w:rPr>
            </w:pPr>
            <w:r>
              <w:rPr>
                <w:rFonts w:cs="Arial"/>
                <w:sz w:val="20"/>
                <w:szCs w:val="18"/>
              </w:rPr>
              <w:t>Included</w:t>
            </w:r>
          </w:p>
        </w:tc>
      </w:tr>
      <w:tr w:rsidR="001131EE" w:rsidTr="001131EE">
        <w:tc>
          <w:tcPr>
            <w:tcW w:w="5220" w:type="dxa"/>
          </w:tcPr>
          <w:p w:rsidR="001131EE" w:rsidRPr="001131EE" w:rsidRDefault="001560B8" w:rsidP="004E41C7">
            <w:pPr>
              <w:widowControl w:val="0"/>
              <w:autoSpaceDE w:val="0"/>
              <w:autoSpaceDN w:val="0"/>
              <w:adjustRightInd w:val="0"/>
              <w:rPr>
                <w:rFonts w:cs="Arial"/>
                <w:sz w:val="20"/>
                <w:szCs w:val="18"/>
              </w:rPr>
            </w:pPr>
            <w:r>
              <w:rPr>
                <w:rFonts w:cs="Arial"/>
                <w:sz w:val="20"/>
                <w:szCs w:val="18"/>
              </w:rPr>
              <w:t xml:space="preserve">Knowledge of Occurrence </w:t>
            </w:r>
          </w:p>
        </w:tc>
        <w:tc>
          <w:tcPr>
            <w:tcW w:w="5220" w:type="dxa"/>
          </w:tcPr>
          <w:p w:rsidR="001131EE" w:rsidRPr="001131EE" w:rsidRDefault="001560B8" w:rsidP="004E41C7">
            <w:pPr>
              <w:widowControl w:val="0"/>
              <w:autoSpaceDE w:val="0"/>
              <w:autoSpaceDN w:val="0"/>
              <w:adjustRightInd w:val="0"/>
              <w:rPr>
                <w:rFonts w:cs="Arial"/>
                <w:sz w:val="20"/>
                <w:szCs w:val="18"/>
              </w:rPr>
            </w:pPr>
            <w:r>
              <w:rPr>
                <w:rFonts w:cs="Arial"/>
                <w:sz w:val="20"/>
                <w:szCs w:val="18"/>
              </w:rPr>
              <w:t>Included</w:t>
            </w:r>
          </w:p>
        </w:tc>
      </w:tr>
      <w:tr w:rsidR="001131EE" w:rsidTr="001131EE">
        <w:tc>
          <w:tcPr>
            <w:tcW w:w="5220" w:type="dxa"/>
          </w:tcPr>
          <w:p w:rsidR="001131EE" w:rsidRPr="001131EE" w:rsidRDefault="001560B8" w:rsidP="004E41C7">
            <w:pPr>
              <w:widowControl w:val="0"/>
              <w:autoSpaceDE w:val="0"/>
              <w:autoSpaceDN w:val="0"/>
              <w:adjustRightInd w:val="0"/>
              <w:rPr>
                <w:rFonts w:cs="Arial"/>
                <w:sz w:val="20"/>
                <w:szCs w:val="18"/>
              </w:rPr>
            </w:pPr>
            <w:r>
              <w:rPr>
                <w:rFonts w:cs="Arial"/>
                <w:sz w:val="20"/>
                <w:szCs w:val="18"/>
              </w:rPr>
              <w:t xml:space="preserve">Fire Legal Liability </w:t>
            </w:r>
          </w:p>
        </w:tc>
        <w:tc>
          <w:tcPr>
            <w:tcW w:w="5220" w:type="dxa"/>
          </w:tcPr>
          <w:p w:rsidR="001131EE" w:rsidRPr="001131EE" w:rsidRDefault="001560B8" w:rsidP="004E41C7">
            <w:pPr>
              <w:widowControl w:val="0"/>
              <w:autoSpaceDE w:val="0"/>
              <w:autoSpaceDN w:val="0"/>
              <w:adjustRightInd w:val="0"/>
              <w:rPr>
                <w:rFonts w:cs="Arial"/>
                <w:sz w:val="20"/>
                <w:szCs w:val="18"/>
              </w:rPr>
            </w:pPr>
            <w:r>
              <w:rPr>
                <w:rFonts w:cs="Arial"/>
                <w:sz w:val="20"/>
                <w:szCs w:val="18"/>
              </w:rPr>
              <w:t>$300,000</w:t>
            </w:r>
          </w:p>
        </w:tc>
      </w:tr>
      <w:tr w:rsidR="001131EE" w:rsidTr="001131EE">
        <w:tc>
          <w:tcPr>
            <w:tcW w:w="5220" w:type="dxa"/>
          </w:tcPr>
          <w:p w:rsidR="001131EE" w:rsidRPr="001131EE" w:rsidRDefault="001560B8" w:rsidP="004E41C7">
            <w:pPr>
              <w:widowControl w:val="0"/>
              <w:autoSpaceDE w:val="0"/>
              <w:autoSpaceDN w:val="0"/>
              <w:adjustRightInd w:val="0"/>
              <w:rPr>
                <w:rFonts w:cs="Arial"/>
                <w:sz w:val="20"/>
                <w:szCs w:val="18"/>
              </w:rPr>
            </w:pPr>
            <w:r>
              <w:rPr>
                <w:rFonts w:cs="Arial"/>
                <w:sz w:val="20"/>
                <w:szCs w:val="18"/>
              </w:rPr>
              <w:t xml:space="preserve">Medical Payments </w:t>
            </w:r>
          </w:p>
        </w:tc>
        <w:tc>
          <w:tcPr>
            <w:tcW w:w="5220" w:type="dxa"/>
          </w:tcPr>
          <w:p w:rsidR="001131EE" w:rsidRPr="001131EE" w:rsidRDefault="001560B8" w:rsidP="004E41C7">
            <w:pPr>
              <w:widowControl w:val="0"/>
              <w:autoSpaceDE w:val="0"/>
              <w:autoSpaceDN w:val="0"/>
              <w:adjustRightInd w:val="0"/>
              <w:rPr>
                <w:rFonts w:cs="Arial"/>
                <w:sz w:val="20"/>
                <w:szCs w:val="18"/>
              </w:rPr>
            </w:pPr>
            <w:r>
              <w:rPr>
                <w:rFonts w:cs="Arial"/>
                <w:sz w:val="20"/>
                <w:szCs w:val="18"/>
              </w:rPr>
              <w:t>$10,000</w:t>
            </w:r>
          </w:p>
        </w:tc>
      </w:tr>
      <w:tr w:rsidR="001131EE" w:rsidTr="001131EE">
        <w:tc>
          <w:tcPr>
            <w:tcW w:w="5220" w:type="dxa"/>
          </w:tcPr>
          <w:p w:rsidR="001131EE" w:rsidRPr="001131EE" w:rsidRDefault="001560B8" w:rsidP="004E41C7">
            <w:pPr>
              <w:widowControl w:val="0"/>
              <w:autoSpaceDE w:val="0"/>
              <w:autoSpaceDN w:val="0"/>
              <w:adjustRightInd w:val="0"/>
              <w:rPr>
                <w:rFonts w:cs="Arial"/>
                <w:sz w:val="20"/>
                <w:szCs w:val="18"/>
              </w:rPr>
            </w:pPr>
            <w:r>
              <w:rPr>
                <w:rFonts w:cs="Arial"/>
                <w:sz w:val="20"/>
                <w:szCs w:val="18"/>
              </w:rPr>
              <w:t>Mobile Equipment Redefined</w:t>
            </w:r>
          </w:p>
        </w:tc>
        <w:tc>
          <w:tcPr>
            <w:tcW w:w="5220" w:type="dxa"/>
          </w:tcPr>
          <w:p w:rsidR="001131EE" w:rsidRPr="001131EE" w:rsidRDefault="001560B8" w:rsidP="004E41C7">
            <w:pPr>
              <w:widowControl w:val="0"/>
              <w:autoSpaceDE w:val="0"/>
              <w:autoSpaceDN w:val="0"/>
              <w:adjustRightInd w:val="0"/>
              <w:rPr>
                <w:rFonts w:cs="Arial"/>
                <w:sz w:val="20"/>
                <w:szCs w:val="18"/>
              </w:rPr>
            </w:pPr>
            <w:r>
              <w:rPr>
                <w:rFonts w:cs="Arial"/>
                <w:sz w:val="20"/>
                <w:szCs w:val="18"/>
              </w:rPr>
              <w:t xml:space="preserve">Included </w:t>
            </w:r>
          </w:p>
        </w:tc>
      </w:tr>
      <w:tr w:rsidR="001131EE" w:rsidTr="001131EE">
        <w:tc>
          <w:tcPr>
            <w:tcW w:w="5220" w:type="dxa"/>
          </w:tcPr>
          <w:p w:rsidR="001131EE" w:rsidRPr="001131EE" w:rsidRDefault="001560B8" w:rsidP="004E41C7">
            <w:pPr>
              <w:widowControl w:val="0"/>
              <w:autoSpaceDE w:val="0"/>
              <w:autoSpaceDN w:val="0"/>
              <w:adjustRightInd w:val="0"/>
              <w:rPr>
                <w:rFonts w:cs="Arial"/>
                <w:sz w:val="20"/>
                <w:szCs w:val="18"/>
              </w:rPr>
            </w:pPr>
            <w:r>
              <w:rPr>
                <w:rFonts w:cs="Arial"/>
                <w:sz w:val="20"/>
                <w:szCs w:val="18"/>
              </w:rPr>
              <w:t xml:space="preserve">Newly Formed of Acquired </w:t>
            </w:r>
            <w:r w:rsidR="00E036E1">
              <w:rPr>
                <w:rFonts w:cs="Arial"/>
                <w:sz w:val="20"/>
                <w:szCs w:val="18"/>
              </w:rPr>
              <w:t xml:space="preserve">Organizations, </w:t>
            </w:r>
            <w:proofErr w:type="spellStart"/>
            <w:r w:rsidR="00E036E1">
              <w:rPr>
                <w:rFonts w:cs="Arial"/>
                <w:sz w:val="20"/>
                <w:szCs w:val="18"/>
              </w:rPr>
              <w:t>Parternship</w:t>
            </w:r>
            <w:proofErr w:type="spellEnd"/>
            <w:r>
              <w:rPr>
                <w:rFonts w:cs="Arial"/>
                <w:sz w:val="20"/>
                <w:szCs w:val="18"/>
              </w:rPr>
              <w:t xml:space="preserve"> or Limited Liability Company </w:t>
            </w:r>
          </w:p>
        </w:tc>
        <w:tc>
          <w:tcPr>
            <w:tcW w:w="5220" w:type="dxa"/>
          </w:tcPr>
          <w:p w:rsidR="001131EE" w:rsidRPr="001131EE" w:rsidRDefault="001560B8" w:rsidP="004E41C7">
            <w:pPr>
              <w:widowControl w:val="0"/>
              <w:autoSpaceDE w:val="0"/>
              <w:autoSpaceDN w:val="0"/>
              <w:adjustRightInd w:val="0"/>
              <w:rPr>
                <w:rFonts w:cs="Arial"/>
                <w:sz w:val="20"/>
                <w:szCs w:val="18"/>
              </w:rPr>
            </w:pPr>
            <w:r>
              <w:rPr>
                <w:rFonts w:cs="Arial"/>
                <w:sz w:val="20"/>
                <w:szCs w:val="18"/>
              </w:rPr>
              <w:t>Included Until Next Anniversary Date</w:t>
            </w:r>
          </w:p>
        </w:tc>
      </w:tr>
      <w:tr w:rsidR="001131EE" w:rsidTr="001131EE">
        <w:tc>
          <w:tcPr>
            <w:tcW w:w="5220" w:type="dxa"/>
          </w:tcPr>
          <w:p w:rsidR="001131EE" w:rsidRPr="001131EE" w:rsidRDefault="001560B8" w:rsidP="004E41C7">
            <w:pPr>
              <w:widowControl w:val="0"/>
              <w:autoSpaceDE w:val="0"/>
              <w:autoSpaceDN w:val="0"/>
              <w:adjustRightInd w:val="0"/>
              <w:rPr>
                <w:rFonts w:cs="Arial"/>
                <w:sz w:val="20"/>
                <w:szCs w:val="18"/>
              </w:rPr>
            </w:pPr>
            <w:r>
              <w:rPr>
                <w:rFonts w:cs="Arial"/>
                <w:sz w:val="20"/>
                <w:szCs w:val="18"/>
              </w:rPr>
              <w:t>Who is an Insured – Amendment</w:t>
            </w:r>
          </w:p>
        </w:tc>
        <w:tc>
          <w:tcPr>
            <w:tcW w:w="5220" w:type="dxa"/>
          </w:tcPr>
          <w:p w:rsidR="001131EE" w:rsidRPr="001131EE" w:rsidRDefault="001560B8" w:rsidP="004E41C7">
            <w:pPr>
              <w:widowControl w:val="0"/>
              <w:autoSpaceDE w:val="0"/>
              <w:autoSpaceDN w:val="0"/>
              <w:adjustRightInd w:val="0"/>
              <w:rPr>
                <w:rFonts w:cs="Arial"/>
                <w:sz w:val="20"/>
                <w:szCs w:val="18"/>
              </w:rPr>
            </w:pPr>
            <w:r>
              <w:rPr>
                <w:rFonts w:cs="Arial"/>
                <w:sz w:val="20"/>
                <w:szCs w:val="18"/>
              </w:rPr>
              <w:t>Included</w:t>
            </w:r>
          </w:p>
        </w:tc>
      </w:tr>
      <w:tr w:rsidR="001560B8" w:rsidTr="001131EE">
        <w:tc>
          <w:tcPr>
            <w:tcW w:w="5220" w:type="dxa"/>
          </w:tcPr>
          <w:p w:rsidR="001560B8" w:rsidRDefault="001560B8" w:rsidP="004E41C7">
            <w:pPr>
              <w:widowControl w:val="0"/>
              <w:autoSpaceDE w:val="0"/>
              <w:autoSpaceDN w:val="0"/>
              <w:adjustRightInd w:val="0"/>
              <w:rPr>
                <w:rFonts w:cs="Arial"/>
                <w:sz w:val="20"/>
                <w:szCs w:val="18"/>
              </w:rPr>
            </w:pPr>
            <w:r>
              <w:rPr>
                <w:rFonts w:cs="Arial"/>
                <w:sz w:val="20"/>
                <w:szCs w:val="18"/>
              </w:rPr>
              <w:t xml:space="preserve">Non-Owned Watercraft – max 51 feet </w:t>
            </w:r>
          </w:p>
        </w:tc>
        <w:tc>
          <w:tcPr>
            <w:tcW w:w="5220" w:type="dxa"/>
          </w:tcPr>
          <w:p w:rsidR="001560B8" w:rsidRDefault="001560B8" w:rsidP="004E41C7">
            <w:pPr>
              <w:widowControl w:val="0"/>
              <w:autoSpaceDE w:val="0"/>
              <w:autoSpaceDN w:val="0"/>
              <w:adjustRightInd w:val="0"/>
              <w:rPr>
                <w:rFonts w:cs="Arial"/>
                <w:sz w:val="20"/>
                <w:szCs w:val="18"/>
              </w:rPr>
            </w:pPr>
            <w:r>
              <w:rPr>
                <w:rFonts w:cs="Arial"/>
                <w:sz w:val="20"/>
                <w:szCs w:val="18"/>
              </w:rPr>
              <w:t>Included</w:t>
            </w:r>
          </w:p>
        </w:tc>
      </w:tr>
      <w:tr w:rsidR="001560B8" w:rsidTr="001131EE">
        <w:tc>
          <w:tcPr>
            <w:tcW w:w="5220" w:type="dxa"/>
          </w:tcPr>
          <w:p w:rsidR="001560B8" w:rsidRDefault="00E036E1" w:rsidP="004E41C7">
            <w:pPr>
              <w:widowControl w:val="0"/>
              <w:autoSpaceDE w:val="0"/>
              <w:autoSpaceDN w:val="0"/>
              <w:adjustRightInd w:val="0"/>
              <w:rPr>
                <w:rFonts w:cs="Arial"/>
                <w:sz w:val="20"/>
                <w:szCs w:val="18"/>
              </w:rPr>
            </w:pPr>
            <w:r>
              <w:rPr>
                <w:rFonts w:cs="Arial"/>
                <w:sz w:val="20"/>
                <w:szCs w:val="18"/>
              </w:rPr>
              <w:t>Unintentional</w:t>
            </w:r>
            <w:r w:rsidR="001560B8">
              <w:rPr>
                <w:rFonts w:cs="Arial"/>
                <w:sz w:val="20"/>
                <w:szCs w:val="18"/>
              </w:rPr>
              <w:t xml:space="preserve"> Omission or Unintentional Error or Disclosure</w:t>
            </w:r>
          </w:p>
        </w:tc>
        <w:tc>
          <w:tcPr>
            <w:tcW w:w="5220" w:type="dxa"/>
          </w:tcPr>
          <w:p w:rsidR="001560B8" w:rsidRDefault="001560B8" w:rsidP="004E41C7">
            <w:pPr>
              <w:widowControl w:val="0"/>
              <w:autoSpaceDE w:val="0"/>
              <w:autoSpaceDN w:val="0"/>
              <w:adjustRightInd w:val="0"/>
              <w:rPr>
                <w:rFonts w:cs="Arial"/>
                <w:sz w:val="20"/>
                <w:szCs w:val="18"/>
              </w:rPr>
            </w:pPr>
            <w:r>
              <w:rPr>
                <w:rFonts w:cs="Arial"/>
                <w:sz w:val="20"/>
                <w:szCs w:val="18"/>
              </w:rPr>
              <w:t>Included</w:t>
            </w:r>
          </w:p>
        </w:tc>
      </w:tr>
      <w:tr w:rsidR="001560B8" w:rsidTr="001131EE">
        <w:tc>
          <w:tcPr>
            <w:tcW w:w="5220" w:type="dxa"/>
          </w:tcPr>
          <w:p w:rsidR="001560B8" w:rsidRDefault="001560B8" w:rsidP="004E41C7">
            <w:pPr>
              <w:widowControl w:val="0"/>
              <w:autoSpaceDE w:val="0"/>
              <w:autoSpaceDN w:val="0"/>
              <w:adjustRightInd w:val="0"/>
              <w:rPr>
                <w:rFonts w:cs="Arial"/>
                <w:sz w:val="20"/>
                <w:szCs w:val="18"/>
              </w:rPr>
            </w:pPr>
            <w:r>
              <w:rPr>
                <w:rFonts w:cs="Arial"/>
                <w:sz w:val="20"/>
                <w:szCs w:val="18"/>
              </w:rPr>
              <w:t xml:space="preserve">Liberalization Clause </w:t>
            </w:r>
          </w:p>
        </w:tc>
        <w:tc>
          <w:tcPr>
            <w:tcW w:w="5220" w:type="dxa"/>
          </w:tcPr>
          <w:p w:rsidR="001560B8" w:rsidRDefault="001560B8" w:rsidP="004E41C7">
            <w:pPr>
              <w:widowControl w:val="0"/>
              <w:autoSpaceDE w:val="0"/>
              <w:autoSpaceDN w:val="0"/>
              <w:adjustRightInd w:val="0"/>
              <w:rPr>
                <w:rFonts w:cs="Arial"/>
                <w:sz w:val="20"/>
                <w:szCs w:val="18"/>
              </w:rPr>
            </w:pPr>
            <w:r>
              <w:rPr>
                <w:rFonts w:cs="Arial"/>
                <w:sz w:val="20"/>
                <w:szCs w:val="18"/>
              </w:rPr>
              <w:t>Included</w:t>
            </w:r>
          </w:p>
        </w:tc>
      </w:tr>
      <w:tr w:rsidR="001560B8" w:rsidTr="001131EE">
        <w:tc>
          <w:tcPr>
            <w:tcW w:w="5220" w:type="dxa"/>
          </w:tcPr>
          <w:p w:rsidR="001560B8" w:rsidRDefault="001560B8" w:rsidP="004E41C7">
            <w:pPr>
              <w:widowControl w:val="0"/>
              <w:autoSpaceDE w:val="0"/>
              <w:autoSpaceDN w:val="0"/>
              <w:adjustRightInd w:val="0"/>
              <w:rPr>
                <w:rFonts w:cs="Arial"/>
                <w:sz w:val="20"/>
                <w:szCs w:val="18"/>
              </w:rPr>
            </w:pPr>
            <w:r>
              <w:rPr>
                <w:rFonts w:cs="Arial"/>
                <w:sz w:val="20"/>
                <w:szCs w:val="18"/>
              </w:rPr>
              <w:t xml:space="preserve">Incidental Medical Malpractice </w:t>
            </w:r>
          </w:p>
        </w:tc>
        <w:tc>
          <w:tcPr>
            <w:tcW w:w="5220" w:type="dxa"/>
          </w:tcPr>
          <w:p w:rsidR="001560B8" w:rsidRDefault="001560B8" w:rsidP="004E41C7">
            <w:pPr>
              <w:widowControl w:val="0"/>
              <w:autoSpaceDE w:val="0"/>
              <w:autoSpaceDN w:val="0"/>
              <w:adjustRightInd w:val="0"/>
              <w:rPr>
                <w:rFonts w:cs="Arial"/>
                <w:sz w:val="20"/>
                <w:szCs w:val="18"/>
              </w:rPr>
            </w:pPr>
            <w:r>
              <w:rPr>
                <w:rFonts w:cs="Arial"/>
                <w:sz w:val="20"/>
                <w:szCs w:val="18"/>
              </w:rPr>
              <w:t>Included</w:t>
            </w:r>
          </w:p>
        </w:tc>
      </w:tr>
      <w:tr w:rsidR="001560B8" w:rsidTr="001131EE">
        <w:tc>
          <w:tcPr>
            <w:tcW w:w="5220" w:type="dxa"/>
          </w:tcPr>
          <w:p w:rsidR="001560B8" w:rsidRDefault="001560B8" w:rsidP="004E41C7">
            <w:pPr>
              <w:widowControl w:val="0"/>
              <w:autoSpaceDE w:val="0"/>
              <w:autoSpaceDN w:val="0"/>
              <w:adjustRightInd w:val="0"/>
              <w:rPr>
                <w:rFonts w:cs="Arial"/>
                <w:sz w:val="20"/>
                <w:szCs w:val="18"/>
              </w:rPr>
            </w:pPr>
            <w:r>
              <w:rPr>
                <w:rFonts w:cs="Arial"/>
                <w:sz w:val="20"/>
                <w:szCs w:val="18"/>
              </w:rPr>
              <w:t>Per Project and Per Location Aggregates</w:t>
            </w:r>
          </w:p>
        </w:tc>
        <w:tc>
          <w:tcPr>
            <w:tcW w:w="5220" w:type="dxa"/>
          </w:tcPr>
          <w:p w:rsidR="001560B8" w:rsidRDefault="001560B8" w:rsidP="004E41C7">
            <w:pPr>
              <w:widowControl w:val="0"/>
              <w:autoSpaceDE w:val="0"/>
              <w:autoSpaceDN w:val="0"/>
              <w:adjustRightInd w:val="0"/>
              <w:rPr>
                <w:rFonts w:cs="Arial"/>
                <w:sz w:val="20"/>
                <w:szCs w:val="18"/>
              </w:rPr>
            </w:pPr>
            <w:r>
              <w:rPr>
                <w:rFonts w:cs="Arial"/>
                <w:sz w:val="20"/>
                <w:szCs w:val="18"/>
              </w:rPr>
              <w:t>Included</w:t>
            </w:r>
          </w:p>
        </w:tc>
      </w:tr>
      <w:tr w:rsidR="001560B8" w:rsidTr="001131EE">
        <w:tc>
          <w:tcPr>
            <w:tcW w:w="5220" w:type="dxa"/>
          </w:tcPr>
          <w:p w:rsidR="001560B8" w:rsidRDefault="001560B8" w:rsidP="004E41C7">
            <w:pPr>
              <w:widowControl w:val="0"/>
              <w:autoSpaceDE w:val="0"/>
              <w:autoSpaceDN w:val="0"/>
              <w:adjustRightInd w:val="0"/>
              <w:rPr>
                <w:rFonts w:cs="Arial"/>
                <w:sz w:val="20"/>
                <w:szCs w:val="18"/>
              </w:rPr>
            </w:pPr>
            <w:r>
              <w:rPr>
                <w:rFonts w:cs="Arial"/>
                <w:sz w:val="20"/>
                <w:szCs w:val="18"/>
              </w:rPr>
              <w:t>Mental Anguish as Part of Bodily Injury</w:t>
            </w:r>
          </w:p>
        </w:tc>
        <w:tc>
          <w:tcPr>
            <w:tcW w:w="5220" w:type="dxa"/>
          </w:tcPr>
          <w:p w:rsidR="001560B8" w:rsidRDefault="001560B8" w:rsidP="004E41C7">
            <w:pPr>
              <w:widowControl w:val="0"/>
              <w:autoSpaceDE w:val="0"/>
              <w:autoSpaceDN w:val="0"/>
              <w:adjustRightInd w:val="0"/>
              <w:rPr>
                <w:rFonts w:cs="Arial"/>
                <w:sz w:val="20"/>
                <w:szCs w:val="18"/>
              </w:rPr>
            </w:pPr>
            <w:r>
              <w:rPr>
                <w:rFonts w:cs="Arial"/>
                <w:sz w:val="20"/>
                <w:szCs w:val="18"/>
              </w:rPr>
              <w:t>Included</w:t>
            </w:r>
          </w:p>
        </w:tc>
      </w:tr>
      <w:tr w:rsidR="001560B8" w:rsidTr="001131EE">
        <w:tc>
          <w:tcPr>
            <w:tcW w:w="5220" w:type="dxa"/>
          </w:tcPr>
          <w:p w:rsidR="001560B8" w:rsidRDefault="001560B8" w:rsidP="004E41C7">
            <w:pPr>
              <w:widowControl w:val="0"/>
              <w:autoSpaceDE w:val="0"/>
              <w:autoSpaceDN w:val="0"/>
              <w:adjustRightInd w:val="0"/>
              <w:rPr>
                <w:rFonts w:cs="Arial"/>
                <w:sz w:val="20"/>
                <w:szCs w:val="18"/>
              </w:rPr>
            </w:pPr>
            <w:r>
              <w:rPr>
                <w:rFonts w:cs="Arial"/>
                <w:sz w:val="20"/>
                <w:szCs w:val="18"/>
              </w:rPr>
              <w:t>Supplemental Payments – Increased Limits</w:t>
            </w:r>
          </w:p>
          <w:p w:rsidR="001560B8" w:rsidRDefault="001560B8" w:rsidP="004E41C7">
            <w:pPr>
              <w:widowControl w:val="0"/>
              <w:autoSpaceDE w:val="0"/>
              <w:autoSpaceDN w:val="0"/>
              <w:adjustRightInd w:val="0"/>
              <w:rPr>
                <w:rFonts w:cs="Arial"/>
                <w:sz w:val="20"/>
                <w:szCs w:val="18"/>
              </w:rPr>
            </w:pPr>
            <w:r>
              <w:rPr>
                <w:rFonts w:cs="Arial"/>
                <w:sz w:val="20"/>
                <w:szCs w:val="18"/>
              </w:rPr>
              <w:t>Bail Bonds</w:t>
            </w:r>
          </w:p>
          <w:p w:rsidR="001560B8" w:rsidRDefault="001560B8" w:rsidP="004E41C7">
            <w:pPr>
              <w:widowControl w:val="0"/>
              <w:autoSpaceDE w:val="0"/>
              <w:autoSpaceDN w:val="0"/>
              <w:adjustRightInd w:val="0"/>
              <w:rPr>
                <w:rFonts w:cs="Arial"/>
                <w:sz w:val="20"/>
                <w:szCs w:val="18"/>
              </w:rPr>
            </w:pPr>
            <w:r>
              <w:rPr>
                <w:rFonts w:cs="Arial"/>
                <w:sz w:val="20"/>
                <w:szCs w:val="18"/>
              </w:rPr>
              <w:t xml:space="preserve">Loss of Earnings </w:t>
            </w:r>
          </w:p>
        </w:tc>
        <w:tc>
          <w:tcPr>
            <w:tcW w:w="5220" w:type="dxa"/>
          </w:tcPr>
          <w:p w:rsidR="001560B8" w:rsidRDefault="001560B8" w:rsidP="004E41C7">
            <w:pPr>
              <w:widowControl w:val="0"/>
              <w:autoSpaceDE w:val="0"/>
              <w:autoSpaceDN w:val="0"/>
              <w:adjustRightInd w:val="0"/>
              <w:rPr>
                <w:rFonts w:cs="Arial"/>
                <w:sz w:val="20"/>
                <w:szCs w:val="18"/>
              </w:rPr>
            </w:pPr>
          </w:p>
          <w:p w:rsidR="001560B8" w:rsidRDefault="001560B8" w:rsidP="004E41C7">
            <w:pPr>
              <w:widowControl w:val="0"/>
              <w:autoSpaceDE w:val="0"/>
              <w:autoSpaceDN w:val="0"/>
              <w:adjustRightInd w:val="0"/>
              <w:rPr>
                <w:rFonts w:cs="Arial"/>
                <w:sz w:val="20"/>
                <w:szCs w:val="18"/>
              </w:rPr>
            </w:pPr>
            <w:r>
              <w:rPr>
                <w:rFonts w:cs="Arial"/>
                <w:sz w:val="20"/>
                <w:szCs w:val="18"/>
              </w:rPr>
              <w:t>$3,000</w:t>
            </w:r>
          </w:p>
          <w:p w:rsidR="001560B8" w:rsidRDefault="001560B8" w:rsidP="004E41C7">
            <w:pPr>
              <w:widowControl w:val="0"/>
              <w:autoSpaceDE w:val="0"/>
              <w:autoSpaceDN w:val="0"/>
              <w:adjustRightInd w:val="0"/>
              <w:rPr>
                <w:rFonts w:cs="Arial"/>
                <w:sz w:val="20"/>
                <w:szCs w:val="18"/>
              </w:rPr>
            </w:pPr>
            <w:r>
              <w:rPr>
                <w:rFonts w:cs="Arial"/>
                <w:sz w:val="20"/>
                <w:szCs w:val="18"/>
              </w:rPr>
              <w:t>$1,000</w:t>
            </w:r>
          </w:p>
        </w:tc>
      </w:tr>
    </w:tbl>
    <w:p w:rsidR="00F64B3A" w:rsidRDefault="00F64B3A" w:rsidP="004E41C7">
      <w:pPr>
        <w:widowControl w:val="0"/>
        <w:autoSpaceDE w:val="0"/>
        <w:autoSpaceDN w:val="0"/>
        <w:adjustRightInd w:val="0"/>
        <w:spacing w:after="0"/>
        <w:rPr>
          <w:rFonts w:cs="Arial"/>
          <w:szCs w:val="18"/>
        </w:rPr>
      </w:pPr>
    </w:p>
    <w:p w:rsidR="00F64B3A" w:rsidRDefault="00F64B3A" w:rsidP="004E41C7">
      <w:pPr>
        <w:widowControl w:val="0"/>
        <w:autoSpaceDE w:val="0"/>
        <w:autoSpaceDN w:val="0"/>
        <w:adjustRightInd w:val="0"/>
        <w:spacing w:after="0"/>
        <w:rPr>
          <w:rFonts w:cs="Arial"/>
          <w:szCs w:val="18"/>
        </w:rPr>
      </w:pPr>
    </w:p>
    <w:p w:rsidR="00F64B3A" w:rsidRDefault="00F64B3A" w:rsidP="004E41C7">
      <w:pPr>
        <w:widowControl w:val="0"/>
        <w:autoSpaceDE w:val="0"/>
        <w:autoSpaceDN w:val="0"/>
        <w:adjustRightInd w:val="0"/>
        <w:spacing w:after="0"/>
        <w:rPr>
          <w:rFonts w:cs="Arial"/>
          <w:szCs w:val="18"/>
        </w:rPr>
      </w:pPr>
    </w:p>
    <w:p w:rsidR="00F64B3A" w:rsidRDefault="00F64B3A" w:rsidP="004E41C7">
      <w:pPr>
        <w:widowControl w:val="0"/>
        <w:autoSpaceDE w:val="0"/>
        <w:autoSpaceDN w:val="0"/>
        <w:adjustRightInd w:val="0"/>
        <w:spacing w:after="0"/>
        <w:rPr>
          <w:rFonts w:cs="Arial"/>
          <w:szCs w:val="18"/>
        </w:rPr>
      </w:pPr>
    </w:p>
    <w:p w:rsidR="00F64B3A" w:rsidRDefault="00F64B3A" w:rsidP="004E41C7">
      <w:pPr>
        <w:widowControl w:val="0"/>
        <w:autoSpaceDE w:val="0"/>
        <w:autoSpaceDN w:val="0"/>
        <w:adjustRightInd w:val="0"/>
        <w:spacing w:after="0"/>
        <w:rPr>
          <w:rFonts w:cs="Arial"/>
          <w:szCs w:val="18"/>
        </w:rPr>
      </w:pPr>
    </w:p>
    <w:p w:rsidR="00F64B3A" w:rsidRDefault="00F64B3A" w:rsidP="004E41C7">
      <w:pPr>
        <w:widowControl w:val="0"/>
        <w:autoSpaceDE w:val="0"/>
        <w:autoSpaceDN w:val="0"/>
        <w:adjustRightInd w:val="0"/>
        <w:spacing w:after="0"/>
        <w:rPr>
          <w:rFonts w:cs="Arial"/>
          <w:szCs w:val="18"/>
        </w:rPr>
      </w:pPr>
    </w:p>
    <w:p w:rsidR="004E41C7" w:rsidRPr="00B31DD7" w:rsidRDefault="00784431" w:rsidP="004E41C7">
      <w:pPr>
        <w:widowControl w:val="0"/>
        <w:autoSpaceDE w:val="0"/>
        <w:autoSpaceDN w:val="0"/>
        <w:adjustRightInd w:val="0"/>
        <w:spacing w:after="0"/>
        <w:rPr>
          <w:rFonts w:cs="Arial"/>
          <w:szCs w:val="18"/>
        </w:rPr>
      </w:pPr>
      <w:r>
        <w:rPr>
          <w:rFonts w:cs="Arial"/>
          <w:noProof/>
          <w:szCs w:val="18"/>
        </w:rPr>
        <w:lastRenderedPageBreak/>
        <w:drawing>
          <wp:inline distT="0" distB="0" distL="0" distR="0">
            <wp:extent cx="5922645" cy="510540"/>
            <wp:effectExtent l="0" t="0" r="1905" b="381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22645" cy="510540"/>
                    </a:xfrm>
                    <a:prstGeom prst="rect">
                      <a:avLst/>
                    </a:prstGeom>
                    <a:noFill/>
                    <a:ln>
                      <a:noFill/>
                    </a:ln>
                  </pic:spPr>
                </pic:pic>
              </a:graphicData>
            </a:graphic>
          </wp:inline>
        </w:drawing>
      </w:r>
    </w:p>
    <w:p w:rsidR="004E41C7" w:rsidRPr="004E41C7" w:rsidRDefault="004E41C7" w:rsidP="004E41C7"/>
    <w:p w:rsidR="004E41C7" w:rsidRPr="004E41C7" w:rsidRDefault="004E41C7" w:rsidP="00E97A97">
      <w:pPr>
        <w:pStyle w:val="AMSHeader2"/>
      </w:pPr>
      <w:bookmarkStart w:id="6" w:name="_Toc395603768"/>
      <w:r w:rsidRPr="004E41C7">
        <w:t>Subject of Insurance</w:t>
      </w:r>
      <w:bookmarkEnd w:id="6"/>
    </w:p>
    <w:tbl>
      <w:tblPr>
        <w:tblStyle w:val="AMSHorizontalTable"/>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5"/>
        <w:gridCol w:w="1593"/>
        <w:gridCol w:w="1350"/>
        <w:gridCol w:w="972"/>
        <w:gridCol w:w="1305"/>
        <w:gridCol w:w="1305"/>
        <w:gridCol w:w="2448"/>
      </w:tblGrid>
      <w:tr w:rsidR="00813AE7" w:rsidRPr="00B31DD7" w:rsidTr="00B71223">
        <w:trPr>
          <w:cnfStyle w:val="100000000000" w:firstRow="1" w:lastRow="0" w:firstColumn="0" w:lastColumn="0" w:oddVBand="0" w:evenVBand="0" w:oddHBand="0" w:evenHBand="0" w:firstRowFirstColumn="0" w:firstRowLastColumn="0" w:lastRowFirstColumn="0" w:lastRowLastColumn="0"/>
          <w:cantSplit/>
          <w:tblHeader/>
        </w:trPr>
        <w:tc>
          <w:tcPr>
            <w:cnfStyle w:val="001000000100" w:firstRow="0" w:lastRow="0" w:firstColumn="1" w:lastColumn="0" w:oddVBand="0" w:evenVBand="0" w:oddHBand="0" w:evenHBand="0" w:firstRowFirstColumn="1" w:firstRowLastColumn="0" w:lastRowFirstColumn="0" w:lastRowLastColumn="0"/>
            <w:tcW w:w="1305" w:type="dxa"/>
          </w:tcPr>
          <w:p w:rsidR="00813AE7" w:rsidRPr="004E41C7" w:rsidRDefault="00F84815" w:rsidP="004E41C7">
            <w:pPr>
              <w:keepNext w:val="0"/>
              <w:rPr>
                <w:rFonts w:ascii="Calibri" w:hAnsi="Calibri"/>
              </w:rPr>
            </w:pPr>
            <w:r w:rsidRPr="004E41C7">
              <w:rPr>
                <w:rFonts w:ascii="Calibri" w:hAnsi="Calibri"/>
              </w:rPr>
              <w:t>Loc</w:t>
            </w:r>
            <w:r>
              <w:rPr>
                <w:rFonts w:ascii="Calibri" w:hAnsi="Calibri"/>
              </w:rPr>
              <w:t>.</w:t>
            </w:r>
            <w:r w:rsidR="00813AE7" w:rsidRPr="004E41C7">
              <w:rPr>
                <w:rFonts w:ascii="Calibri" w:hAnsi="Calibri"/>
              </w:rPr>
              <w:t xml:space="preserve"> #</w:t>
            </w:r>
          </w:p>
        </w:tc>
        <w:tc>
          <w:tcPr>
            <w:tcW w:w="1593" w:type="dxa"/>
          </w:tcPr>
          <w:p w:rsidR="00813AE7" w:rsidRPr="004E41C7" w:rsidRDefault="00813AE7" w:rsidP="004E41C7">
            <w:pPr>
              <w:keepNext w:val="0"/>
              <w:cnfStyle w:val="100000000000" w:firstRow="1" w:lastRow="0" w:firstColumn="0" w:lastColumn="0" w:oddVBand="0" w:evenVBand="0" w:oddHBand="0" w:evenHBand="0" w:firstRowFirstColumn="0" w:firstRowLastColumn="0" w:lastRowFirstColumn="0" w:lastRowLastColumn="0"/>
              <w:rPr>
                <w:rFonts w:ascii="Calibri" w:hAnsi="Calibri"/>
              </w:rPr>
            </w:pPr>
            <w:r w:rsidRPr="004E41C7">
              <w:rPr>
                <w:rFonts w:ascii="Calibri" w:hAnsi="Calibri"/>
              </w:rPr>
              <w:t>Sub of Insurance</w:t>
            </w:r>
          </w:p>
        </w:tc>
        <w:tc>
          <w:tcPr>
            <w:tcW w:w="1350" w:type="dxa"/>
          </w:tcPr>
          <w:p w:rsidR="00813AE7" w:rsidRPr="004E41C7" w:rsidRDefault="00813AE7" w:rsidP="004E41C7">
            <w:pPr>
              <w:keepNext w:val="0"/>
              <w:cnfStyle w:val="100000000000" w:firstRow="1" w:lastRow="0" w:firstColumn="0" w:lastColumn="0" w:oddVBand="0" w:evenVBand="0" w:oddHBand="0" w:evenHBand="0" w:firstRowFirstColumn="0" w:firstRowLastColumn="0" w:lastRowFirstColumn="0" w:lastRowLastColumn="0"/>
              <w:rPr>
                <w:rFonts w:ascii="Calibri" w:hAnsi="Calibri"/>
              </w:rPr>
            </w:pPr>
            <w:r w:rsidRPr="004E41C7">
              <w:rPr>
                <w:rFonts w:ascii="Calibri" w:hAnsi="Calibri"/>
              </w:rPr>
              <w:t>Limits</w:t>
            </w:r>
          </w:p>
        </w:tc>
        <w:tc>
          <w:tcPr>
            <w:tcW w:w="972" w:type="dxa"/>
          </w:tcPr>
          <w:p w:rsidR="00813AE7" w:rsidRPr="004E41C7" w:rsidRDefault="00813AE7" w:rsidP="004E41C7">
            <w:pPr>
              <w:keepNext w:val="0"/>
              <w:cnfStyle w:val="100000000000" w:firstRow="1" w:lastRow="0" w:firstColumn="0" w:lastColumn="0" w:oddVBand="0" w:evenVBand="0" w:oddHBand="0" w:evenHBand="0" w:firstRowFirstColumn="0" w:firstRowLastColumn="0" w:lastRowFirstColumn="0" w:lastRowLastColumn="0"/>
              <w:rPr>
                <w:rFonts w:ascii="Calibri" w:hAnsi="Calibri"/>
              </w:rPr>
            </w:pPr>
            <w:r w:rsidRPr="004E41C7">
              <w:rPr>
                <w:rFonts w:ascii="Calibri" w:hAnsi="Calibri"/>
              </w:rPr>
              <w:t>Cause of Loss</w:t>
            </w:r>
          </w:p>
        </w:tc>
        <w:tc>
          <w:tcPr>
            <w:tcW w:w="1305" w:type="dxa"/>
          </w:tcPr>
          <w:p w:rsidR="00813AE7" w:rsidRPr="004E41C7" w:rsidRDefault="00F84815" w:rsidP="004E41C7">
            <w:pPr>
              <w:keepNext w:val="0"/>
              <w:cnfStyle w:val="100000000000" w:firstRow="1" w:lastRow="0" w:firstColumn="0" w:lastColumn="0" w:oddVBand="0" w:evenVBand="0" w:oddHBand="0" w:evenHBand="0" w:firstRowFirstColumn="0" w:firstRowLastColumn="0" w:lastRowFirstColumn="0" w:lastRowLastColumn="0"/>
              <w:rPr>
                <w:rFonts w:ascii="Calibri" w:hAnsi="Calibri"/>
              </w:rPr>
            </w:pPr>
            <w:proofErr w:type="spellStart"/>
            <w:r w:rsidRPr="004E41C7">
              <w:rPr>
                <w:rFonts w:ascii="Calibri" w:hAnsi="Calibri"/>
              </w:rPr>
              <w:t>Ded</w:t>
            </w:r>
            <w:proofErr w:type="spellEnd"/>
            <w:r>
              <w:rPr>
                <w:rFonts w:ascii="Calibri" w:hAnsi="Calibri"/>
              </w:rPr>
              <w:t>.</w:t>
            </w:r>
          </w:p>
        </w:tc>
        <w:tc>
          <w:tcPr>
            <w:tcW w:w="1305" w:type="dxa"/>
          </w:tcPr>
          <w:p w:rsidR="00813AE7" w:rsidRPr="004E41C7" w:rsidRDefault="00813AE7" w:rsidP="004E41C7">
            <w:pPr>
              <w:keepNext w:val="0"/>
              <w:cnfStyle w:val="100000000000" w:firstRow="1" w:lastRow="0" w:firstColumn="0" w:lastColumn="0" w:oddVBand="0" w:evenVBand="0" w:oddHBand="0" w:evenHBand="0" w:firstRowFirstColumn="0" w:firstRowLastColumn="0" w:lastRowFirstColumn="0" w:lastRowLastColumn="0"/>
              <w:rPr>
                <w:rFonts w:ascii="Calibri" w:hAnsi="Calibri"/>
              </w:rPr>
            </w:pPr>
            <w:r w:rsidRPr="004E41C7">
              <w:rPr>
                <w:rFonts w:ascii="Calibri" w:hAnsi="Calibri"/>
              </w:rPr>
              <w:t>Coins %</w:t>
            </w:r>
          </w:p>
        </w:tc>
        <w:tc>
          <w:tcPr>
            <w:tcW w:w="2448" w:type="dxa"/>
          </w:tcPr>
          <w:p w:rsidR="00813AE7" w:rsidRPr="004E41C7" w:rsidRDefault="00813AE7" w:rsidP="004E41C7">
            <w:pPr>
              <w:keepNext w:val="0"/>
              <w:cnfStyle w:val="100000000000" w:firstRow="1" w:lastRow="0" w:firstColumn="0" w:lastColumn="0" w:oddVBand="0" w:evenVBand="0" w:oddHBand="0" w:evenHBand="0" w:firstRowFirstColumn="0" w:firstRowLastColumn="0" w:lastRowFirstColumn="0" w:lastRowLastColumn="0"/>
              <w:rPr>
                <w:rFonts w:ascii="Calibri" w:hAnsi="Calibri"/>
              </w:rPr>
            </w:pPr>
            <w:r w:rsidRPr="004E41C7">
              <w:rPr>
                <w:rFonts w:ascii="Calibri" w:hAnsi="Calibri"/>
              </w:rPr>
              <w:t>Valuation</w:t>
            </w:r>
          </w:p>
        </w:tc>
      </w:tr>
      <w:tr w:rsidR="00813AE7" w:rsidRPr="00B31DD7" w:rsidTr="00B71223">
        <w:trPr>
          <w:cantSplit/>
        </w:trPr>
        <w:tc>
          <w:tcPr>
            <w:cnfStyle w:val="001000000000" w:firstRow="0" w:lastRow="0" w:firstColumn="1" w:lastColumn="0" w:oddVBand="0" w:evenVBand="0" w:oddHBand="0" w:evenHBand="0" w:firstRowFirstColumn="0" w:firstRowLastColumn="0" w:lastRowFirstColumn="0" w:lastRowLastColumn="0"/>
            <w:tcW w:w="1305" w:type="dxa"/>
          </w:tcPr>
          <w:p w:rsidR="00813AE7" w:rsidRPr="004E41C7" w:rsidRDefault="00813AE7" w:rsidP="004E41C7">
            <w:pPr>
              <w:keepNext w:val="0"/>
              <w:rPr>
                <w:rFonts w:ascii="Calibri" w:hAnsi="Calibri"/>
              </w:rPr>
            </w:pPr>
            <w:r>
              <w:rPr>
                <w:rFonts w:ascii="Calibri" w:hAnsi="Calibri"/>
              </w:rPr>
              <w:t>00001</w:t>
            </w:r>
          </w:p>
        </w:tc>
        <w:tc>
          <w:tcPr>
            <w:tcW w:w="1593" w:type="dxa"/>
          </w:tcPr>
          <w:p w:rsidR="00813AE7" w:rsidRPr="004E41C7" w:rsidRDefault="00813AE7" w:rsidP="004E41C7">
            <w:pPr>
              <w:keepNext w:val="0"/>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Building</w:t>
            </w:r>
          </w:p>
        </w:tc>
        <w:tc>
          <w:tcPr>
            <w:tcW w:w="1350" w:type="dxa"/>
          </w:tcPr>
          <w:p w:rsidR="00813AE7" w:rsidRPr="004E41C7" w:rsidRDefault="00F20D47" w:rsidP="00E0536A">
            <w:pPr>
              <w:keepNext w:val="0"/>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w:t>
            </w:r>
            <w:r w:rsidR="00813AE7">
              <w:rPr>
                <w:rFonts w:ascii="Calibri" w:hAnsi="Calibri"/>
              </w:rPr>
              <w:t>2</w:t>
            </w:r>
            <w:r w:rsidR="00E0536A">
              <w:rPr>
                <w:rFonts w:ascii="Calibri" w:hAnsi="Calibri"/>
              </w:rPr>
              <w:t>,240,000</w:t>
            </w:r>
          </w:p>
        </w:tc>
        <w:tc>
          <w:tcPr>
            <w:tcW w:w="972" w:type="dxa"/>
          </w:tcPr>
          <w:p w:rsidR="00813AE7" w:rsidRPr="004E41C7" w:rsidRDefault="00813AE7" w:rsidP="004E41C7">
            <w:pPr>
              <w:keepNext w:val="0"/>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 xml:space="preserve">Special </w:t>
            </w:r>
          </w:p>
        </w:tc>
        <w:tc>
          <w:tcPr>
            <w:tcW w:w="1305" w:type="dxa"/>
          </w:tcPr>
          <w:p w:rsidR="00813AE7" w:rsidRPr="004E41C7" w:rsidRDefault="00F20D47" w:rsidP="00CC2702">
            <w:pPr>
              <w:keepNext w:val="0"/>
              <w:jc w:val="center"/>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w:t>
            </w:r>
            <w:r w:rsidR="00813AE7">
              <w:rPr>
                <w:rFonts w:ascii="Calibri" w:hAnsi="Calibri"/>
              </w:rPr>
              <w:t>2,500</w:t>
            </w:r>
          </w:p>
        </w:tc>
        <w:tc>
          <w:tcPr>
            <w:tcW w:w="1305" w:type="dxa"/>
          </w:tcPr>
          <w:p w:rsidR="00813AE7" w:rsidRPr="004E41C7" w:rsidRDefault="005920E7" w:rsidP="00F64B3A">
            <w:pPr>
              <w:keepNext w:val="0"/>
              <w:jc w:val="center"/>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8</w:t>
            </w:r>
            <w:r w:rsidR="00813AE7">
              <w:rPr>
                <w:rFonts w:ascii="Calibri" w:hAnsi="Calibri"/>
              </w:rPr>
              <w:t>0</w:t>
            </w:r>
            <w:r w:rsidR="00F20D47">
              <w:rPr>
                <w:rFonts w:ascii="Calibri" w:hAnsi="Calibri"/>
              </w:rPr>
              <w:t>%</w:t>
            </w:r>
          </w:p>
        </w:tc>
        <w:tc>
          <w:tcPr>
            <w:tcW w:w="2448" w:type="dxa"/>
          </w:tcPr>
          <w:p w:rsidR="00813AE7" w:rsidRDefault="00813AE7" w:rsidP="00AD4351">
            <w:pPr>
              <w:keepNext w:val="0"/>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A</w:t>
            </w:r>
            <w:r w:rsidR="00F20D47">
              <w:rPr>
                <w:rFonts w:ascii="Calibri" w:hAnsi="Calibri"/>
              </w:rPr>
              <w:t>greed Value</w:t>
            </w:r>
          </w:p>
          <w:p w:rsidR="00F64B3A" w:rsidRPr="004E41C7" w:rsidRDefault="00F64B3A" w:rsidP="00AD4351">
            <w:pPr>
              <w:keepNext w:val="0"/>
              <w:cnfStyle w:val="000000000000" w:firstRow="0" w:lastRow="0" w:firstColumn="0" w:lastColumn="0" w:oddVBand="0" w:evenVBand="0" w:oddHBand="0" w:evenHBand="0" w:firstRowFirstColumn="0" w:firstRowLastColumn="0" w:lastRowFirstColumn="0" w:lastRowLastColumn="0"/>
              <w:rPr>
                <w:rFonts w:ascii="Calibri" w:hAnsi="Calibri"/>
              </w:rPr>
            </w:pPr>
          </w:p>
        </w:tc>
      </w:tr>
      <w:tr w:rsidR="00813AE7" w:rsidRPr="00B31DD7" w:rsidTr="00B71223">
        <w:trPr>
          <w:cantSplit/>
        </w:trPr>
        <w:tc>
          <w:tcPr>
            <w:cnfStyle w:val="001000000000" w:firstRow="0" w:lastRow="0" w:firstColumn="1" w:lastColumn="0" w:oddVBand="0" w:evenVBand="0" w:oddHBand="0" w:evenHBand="0" w:firstRowFirstColumn="0" w:firstRowLastColumn="0" w:lastRowFirstColumn="0" w:lastRowLastColumn="0"/>
            <w:tcW w:w="1305" w:type="dxa"/>
          </w:tcPr>
          <w:p w:rsidR="00813AE7" w:rsidRDefault="00813AE7" w:rsidP="004E41C7">
            <w:pPr>
              <w:keepNext w:val="0"/>
              <w:rPr>
                <w:rFonts w:ascii="Calibri" w:hAnsi="Calibri"/>
              </w:rPr>
            </w:pPr>
            <w:r>
              <w:rPr>
                <w:rFonts w:ascii="Calibri" w:hAnsi="Calibri"/>
              </w:rPr>
              <w:t>00001</w:t>
            </w:r>
          </w:p>
        </w:tc>
        <w:tc>
          <w:tcPr>
            <w:tcW w:w="1593" w:type="dxa"/>
          </w:tcPr>
          <w:p w:rsidR="00813AE7" w:rsidRDefault="00813AE7" w:rsidP="004E41C7">
            <w:pPr>
              <w:keepNext w:val="0"/>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Business Personal Property</w:t>
            </w:r>
          </w:p>
        </w:tc>
        <w:tc>
          <w:tcPr>
            <w:tcW w:w="1350" w:type="dxa"/>
          </w:tcPr>
          <w:p w:rsidR="00813AE7" w:rsidRPr="004E41C7" w:rsidRDefault="00F20D47" w:rsidP="00E0536A">
            <w:pPr>
              <w:keepNext w:val="0"/>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w:t>
            </w:r>
            <w:r w:rsidR="00F64B3A">
              <w:rPr>
                <w:rFonts w:ascii="Calibri" w:hAnsi="Calibri"/>
              </w:rPr>
              <w:t>2,</w:t>
            </w:r>
            <w:r w:rsidR="00E0536A">
              <w:rPr>
                <w:rFonts w:ascii="Calibri" w:hAnsi="Calibri"/>
              </w:rPr>
              <w:t>086,880</w:t>
            </w:r>
          </w:p>
        </w:tc>
        <w:tc>
          <w:tcPr>
            <w:tcW w:w="972" w:type="dxa"/>
          </w:tcPr>
          <w:p w:rsidR="00813AE7" w:rsidRDefault="00813AE7" w:rsidP="00AD4351">
            <w:pPr>
              <w:keepNext w:val="0"/>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 xml:space="preserve">Special </w:t>
            </w:r>
          </w:p>
        </w:tc>
        <w:tc>
          <w:tcPr>
            <w:tcW w:w="1305" w:type="dxa"/>
          </w:tcPr>
          <w:p w:rsidR="00813AE7" w:rsidRDefault="00F20D47" w:rsidP="00CC2702">
            <w:pPr>
              <w:keepNext w:val="0"/>
              <w:jc w:val="center"/>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w:t>
            </w:r>
            <w:r w:rsidR="00813AE7">
              <w:rPr>
                <w:rFonts w:ascii="Calibri" w:hAnsi="Calibri"/>
              </w:rPr>
              <w:t>2,500</w:t>
            </w:r>
          </w:p>
        </w:tc>
        <w:tc>
          <w:tcPr>
            <w:tcW w:w="1305" w:type="dxa"/>
          </w:tcPr>
          <w:p w:rsidR="00813AE7" w:rsidRDefault="005920E7" w:rsidP="00F64B3A">
            <w:pPr>
              <w:keepNext w:val="0"/>
              <w:jc w:val="center"/>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8</w:t>
            </w:r>
            <w:r w:rsidR="00813AE7">
              <w:rPr>
                <w:rFonts w:ascii="Calibri" w:hAnsi="Calibri"/>
              </w:rPr>
              <w:t>0</w:t>
            </w:r>
            <w:r w:rsidR="00F20D47">
              <w:rPr>
                <w:rFonts w:ascii="Calibri" w:hAnsi="Calibri"/>
              </w:rPr>
              <w:t>%</w:t>
            </w:r>
          </w:p>
        </w:tc>
        <w:tc>
          <w:tcPr>
            <w:tcW w:w="2448" w:type="dxa"/>
          </w:tcPr>
          <w:p w:rsidR="00813AE7" w:rsidRDefault="00813AE7" w:rsidP="004E41C7">
            <w:pPr>
              <w:keepNext w:val="0"/>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A</w:t>
            </w:r>
            <w:r w:rsidR="00F20D47">
              <w:rPr>
                <w:rFonts w:ascii="Calibri" w:hAnsi="Calibri"/>
              </w:rPr>
              <w:t xml:space="preserve">greed Value </w:t>
            </w:r>
          </w:p>
          <w:p w:rsidR="00F64B3A" w:rsidRDefault="00F64B3A" w:rsidP="004E41C7">
            <w:pPr>
              <w:keepNext w:val="0"/>
              <w:cnfStyle w:val="000000000000" w:firstRow="0" w:lastRow="0" w:firstColumn="0" w:lastColumn="0" w:oddVBand="0" w:evenVBand="0" w:oddHBand="0" w:evenHBand="0" w:firstRowFirstColumn="0" w:firstRowLastColumn="0" w:lastRowFirstColumn="0" w:lastRowLastColumn="0"/>
              <w:rPr>
                <w:rFonts w:ascii="Calibri" w:hAnsi="Calibri"/>
              </w:rPr>
            </w:pPr>
          </w:p>
        </w:tc>
      </w:tr>
      <w:tr w:rsidR="00813AE7" w:rsidRPr="00B31DD7" w:rsidTr="00B71223">
        <w:trPr>
          <w:cantSplit/>
        </w:trPr>
        <w:tc>
          <w:tcPr>
            <w:cnfStyle w:val="001000000000" w:firstRow="0" w:lastRow="0" w:firstColumn="1" w:lastColumn="0" w:oddVBand="0" w:evenVBand="0" w:oddHBand="0" w:evenHBand="0" w:firstRowFirstColumn="0" w:firstRowLastColumn="0" w:lastRowFirstColumn="0" w:lastRowLastColumn="0"/>
            <w:tcW w:w="1305" w:type="dxa"/>
          </w:tcPr>
          <w:p w:rsidR="00813AE7" w:rsidRDefault="00813AE7" w:rsidP="004E41C7">
            <w:pPr>
              <w:keepNext w:val="0"/>
              <w:rPr>
                <w:rFonts w:ascii="Calibri" w:hAnsi="Calibri"/>
              </w:rPr>
            </w:pPr>
            <w:r>
              <w:rPr>
                <w:rFonts w:ascii="Calibri" w:hAnsi="Calibri"/>
              </w:rPr>
              <w:t>00001</w:t>
            </w:r>
          </w:p>
        </w:tc>
        <w:tc>
          <w:tcPr>
            <w:tcW w:w="1593" w:type="dxa"/>
          </w:tcPr>
          <w:p w:rsidR="00813AE7" w:rsidRDefault="00813AE7" w:rsidP="004E41C7">
            <w:pPr>
              <w:keepNext w:val="0"/>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BI w/o Extra Expense</w:t>
            </w:r>
          </w:p>
        </w:tc>
        <w:tc>
          <w:tcPr>
            <w:tcW w:w="1350" w:type="dxa"/>
          </w:tcPr>
          <w:p w:rsidR="00813AE7" w:rsidRPr="004E41C7" w:rsidRDefault="00F20D47" w:rsidP="00E0536A">
            <w:pPr>
              <w:keepNext w:val="0"/>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w:t>
            </w:r>
            <w:r w:rsidR="00813AE7">
              <w:rPr>
                <w:rFonts w:ascii="Calibri" w:hAnsi="Calibri"/>
              </w:rPr>
              <w:t>1,</w:t>
            </w:r>
            <w:r w:rsidR="00E0536A">
              <w:rPr>
                <w:rFonts w:ascii="Calibri" w:hAnsi="Calibri"/>
              </w:rPr>
              <w:t>0</w:t>
            </w:r>
            <w:r w:rsidR="00813AE7">
              <w:rPr>
                <w:rFonts w:ascii="Calibri" w:hAnsi="Calibri"/>
              </w:rPr>
              <w:t>00,000</w:t>
            </w:r>
          </w:p>
        </w:tc>
        <w:tc>
          <w:tcPr>
            <w:tcW w:w="972" w:type="dxa"/>
          </w:tcPr>
          <w:p w:rsidR="00813AE7" w:rsidRDefault="00813AE7" w:rsidP="00AD4351">
            <w:pPr>
              <w:keepNext w:val="0"/>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 xml:space="preserve">Special </w:t>
            </w:r>
          </w:p>
        </w:tc>
        <w:tc>
          <w:tcPr>
            <w:tcW w:w="1305" w:type="dxa"/>
          </w:tcPr>
          <w:p w:rsidR="00813AE7" w:rsidRDefault="00813AE7" w:rsidP="00CC2702">
            <w:pPr>
              <w:keepNext w:val="0"/>
              <w:jc w:val="center"/>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24 hours</w:t>
            </w:r>
          </w:p>
        </w:tc>
        <w:tc>
          <w:tcPr>
            <w:tcW w:w="1305" w:type="dxa"/>
          </w:tcPr>
          <w:p w:rsidR="00813AE7" w:rsidRDefault="00813AE7" w:rsidP="00F64B3A">
            <w:pPr>
              <w:keepNext w:val="0"/>
              <w:jc w:val="center"/>
              <w:cnfStyle w:val="000000000000" w:firstRow="0" w:lastRow="0" w:firstColumn="0" w:lastColumn="0" w:oddVBand="0" w:evenVBand="0" w:oddHBand="0" w:evenHBand="0" w:firstRowFirstColumn="0" w:firstRowLastColumn="0" w:lastRowFirstColumn="0" w:lastRowLastColumn="0"/>
              <w:rPr>
                <w:rFonts w:ascii="Calibri" w:hAnsi="Calibri"/>
              </w:rPr>
            </w:pPr>
          </w:p>
        </w:tc>
        <w:tc>
          <w:tcPr>
            <w:tcW w:w="2448" w:type="dxa"/>
          </w:tcPr>
          <w:p w:rsidR="00813AE7" w:rsidRDefault="00F20D47" w:rsidP="004E41C7">
            <w:pPr>
              <w:keepNext w:val="0"/>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1/6 Monthly Limit</w:t>
            </w:r>
          </w:p>
        </w:tc>
      </w:tr>
      <w:tr w:rsidR="00F64B3A" w:rsidRPr="00B31DD7" w:rsidTr="00B71223">
        <w:trPr>
          <w:cantSplit/>
        </w:trPr>
        <w:tc>
          <w:tcPr>
            <w:cnfStyle w:val="001000000000" w:firstRow="0" w:lastRow="0" w:firstColumn="1" w:lastColumn="0" w:oddVBand="0" w:evenVBand="0" w:oddHBand="0" w:evenHBand="0" w:firstRowFirstColumn="0" w:firstRowLastColumn="0" w:lastRowFirstColumn="0" w:lastRowLastColumn="0"/>
            <w:tcW w:w="1305" w:type="dxa"/>
          </w:tcPr>
          <w:p w:rsidR="00F64B3A" w:rsidRDefault="00F64B3A" w:rsidP="004E41C7">
            <w:pPr>
              <w:rPr>
                <w:rFonts w:ascii="Calibri" w:hAnsi="Calibri"/>
              </w:rPr>
            </w:pPr>
            <w:r>
              <w:rPr>
                <w:rFonts w:ascii="Calibri" w:hAnsi="Calibri"/>
              </w:rPr>
              <w:t>00001</w:t>
            </w:r>
          </w:p>
        </w:tc>
        <w:tc>
          <w:tcPr>
            <w:tcW w:w="1593" w:type="dxa"/>
          </w:tcPr>
          <w:p w:rsidR="00F64B3A" w:rsidRDefault="00F64B3A" w:rsidP="004E41C7">
            <w:pPr>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 xml:space="preserve">Equipment Breakdown </w:t>
            </w:r>
          </w:p>
        </w:tc>
        <w:tc>
          <w:tcPr>
            <w:tcW w:w="1350" w:type="dxa"/>
          </w:tcPr>
          <w:p w:rsidR="00F64B3A" w:rsidRDefault="00F64B3A" w:rsidP="00F64B3A">
            <w:pPr>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 xml:space="preserve">Included </w:t>
            </w:r>
          </w:p>
        </w:tc>
        <w:tc>
          <w:tcPr>
            <w:tcW w:w="972" w:type="dxa"/>
          </w:tcPr>
          <w:p w:rsidR="00F64B3A" w:rsidRDefault="00F64B3A" w:rsidP="00AD4351">
            <w:pPr>
              <w:cnfStyle w:val="000000000000" w:firstRow="0" w:lastRow="0" w:firstColumn="0" w:lastColumn="0" w:oddVBand="0" w:evenVBand="0" w:oddHBand="0" w:evenHBand="0" w:firstRowFirstColumn="0" w:firstRowLastColumn="0" w:lastRowFirstColumn="0" w:lastRowLastColumn="0"/>
              <w:rPr>
                <w:rFonts w:ascii="Calibri" w:hAnsi="Calibri"/>
              </w:rPr>
            </w:pPr>
          </w:p>
        </w:tc>
        <w:tc>
          <w:tcPr>
            <w:tcW w:w="1305" w:type="dxa"/>
          </w:tcPr>
          <w:p w:rsidR="00F64B3A" w:rsidRDefault="00F64B3A" w:rsidP="00CC2702">
            <w:pPr>
              <w:jc w:val="center"/>
              <w:cnfStyle w:val="000000000000" w:firstRow="0" w:lastRow="0" w:firstColumn="0" w:lastColumn="0" w:oddVBand="0" w:evenVBand="0" w:oddHBand="0" w:evenHBand="0" w:firstRowFirstColumn="0" w:firstRowLastColumn="0" w:lastRowFirstColumn="0" w:lastRowLastColumn="0"/>
              <w:rPr>
                <w:rFonts w:ascii="Calibri" w:hAnsi="Calibri"/>
              </w:rPr>
            </w:pPr>
          </w:p>
        </w:tc>
        <w:tc>
          <w:tcPr>
            <w:tcW w:w="1305" w:type="dxa"/>
          </w:tcPr>
          <w:p w:rsidR="00F64B3A" w:rsidRDefault="00F64B3A" w:rsidP="00F64B3A">
            <w:pPr>
              <w:jc w:val="center"/>
              <w:cnfStyle w:val="000000000000" w:firstRow="0" w:lastRow="0" w:firstColumn="0" w:lastColumn="0" w:oddVBand="0" w:evenVBand="0" w:oddHBand="0" w:evenHBand="0" w:firstRowFirstColumn="0" w:firstRowLastColumn="0" w:lastRowFirstColumn="0" w:lastRowLastColumn="0"/>
              <w:rPr>
                <w:rFonts w:ascii="Calibri" w:hAnsi="Calibri"/>
              </w:rPr>
            </w:pPr>
          </w:p>
        </w:tc>
        <w:tc>
          <w:tcPr>
            <w:tcW w:w="2448" w:type="dxa"/>
          </w:tcPr>
          <w:p w:rsidR="00F64B3A" w:rsidRDefault="00F64B3A" w:rsidP="004E41C7">
            <w:pPr>
              <w:cnfStyle w:val="000000000000" w:firstRow="0" w:lastRow="0" w:firstColumn="0" w:lastColumn="0" w:oddVBand="0" w:evenVBand="0" w:oddHBand="0" w:evenHBand="0" w:firstRowFirstColumn="0" w:firstRowLastColumn="0" w:lastRowFirstColumn="0" w:lastRowLastColumn="0"/>
              <w:rPr>
                <w:rFonts w:ascii="Calibri" w:hAnsi="Calibri"/>
              </w:rPr>
            </w:pPr>
          </w:p>
        </w:tc>
      </w:tr>
    </w:tbl>
    <w:p w:rsidR="00F20D47" w:rsidRDefault="00F20D47" w:rsidP="004E41C7">
      <w:pPr>
        <w:widowControl w:val="0"/>
        <w:autoSpaceDE w:val="0"/>
        <w:autoSpaceDN w:val="0"/>
        <w:adjustRightInd w:val="0"/>
        <w:spacing w:before="120"/>
        <w:ind w:right="-100"/>
        <w:rPr>
          <w:rFonts w:cs="Tahoma"/>
          <w:b/>
          <w:bCs/>
          <w:caps/>
        </w:rPr>
      </w:pPr>
    </w:p>
    <w:p w:rsidR="00F20D47" w:rsidRDefault="005920E7" w:rsidP="00F20D47">
      <w:pPr>
        <w:widowControl w:val="0"/>
        <w:numPr>
          <w:ilvl w:val="0"/>
          <w:numId w:val="2"/>
        </w:numPr>
        <w:autoSpaceDE w:val="0"/>
        <w:autoSpaceDN w:val="0"/>
        <w:adjustRightInd w:val="0"/>
        <w:spacing w:before="120"/>
        <w:ind w:right="-100"/>
        <w:rPr>
          <w:rFonts w:cs="Tahoma"/>
          <w:b/>
          <w:bCs/>
          <w:caps/>
        </w:rPr>
      </w:pPr>
      <w:r>
        <w:rPr>
          <w:rFonts w:cs="Tahoma"/>
          <w:b/>
          <w:bCs/>
          <w:caps/>
        </w:rPr>
        <w:t>Utility Services – Time element $25,000 – DIrect Damage Overhead transmission and distribution lines - $25,000</w:t>
      </w:r>
    </w:p>
    <w:p w:rsidR="00F20D47" w:rsidRPr="005920E7" w:rsidRDefault="005920E7" w:rsidP="004E41C7">
      <w:pPr>
        <w:widowControl w:val="0"/>
        <w:numPr>
          <w:ilvl w:val="0"/>
          <w:numId w:val="2"/>
        </w:numPr>
        <w:autoSpaceDE w:val="0"/>
        <w:autoSpaceDN w:val="0"/>
        <w:adjustRightInd w:val="0"/>
        <w:spacing w:before="120"/>
        <w:ind w:right="-100"/>
        <w:rPr>
          <w:rFonts w:cs="Tahoma"/>
          <w:b/>
          <w:bCs/>
          <w:caps/>
        </w:rPr>
      </w:pPr>
      <w:r>
        <w:rPr>
          <w:rFonts w:cs="Tahoma"/>
          <w:b/>
          <w:bCs/>
          <w:caps/>
        </w:rPr>
        <w:t xml:space="preserve">premier choice Property ENhancement </w:t>
      </w:r>
    </w:p>
    <w:p w:rsidR="00F20D47" w:rsidRDefault="00F20D47" w:rsidP="004E41C7">
      <w:pPr>
        <w:widowControl w:val="0"/>
        <w:autoSpaceDE w:val="0"/>
        <w:autoSpaceDN w:val="0"/>
        <w:adjustRightInd w:val="0"/>
        <w:spacing w:before="120"/>
        <w:ind w:right="-100"/>
        <w:rPr>
          <w:rFonts w:cs="Tahoma"/>
          <w:b/>
          <w:bCs/>
          <w:caps/>
        </w:rPr>
      </w:pPr>
    </w:p>
    <w:p w:rsidR="004E41C7" w:rsidRPr="00B31DD7" w:rsidRDefault="004E41C7" w:rsidP="004E41C7">
      <w:pPr>
        <w:widowControl w:val="0"/>
        <w:autoSpaceDE w:val="0"/>
        <w:autoSpaceDN w:val="0"/>
        <w:adjustRightInd w:val="0"/>
        <w:spacing w:before="120"/>
        <w:ind w:right="-100"/>
        <w:rPr>
          <w:rFonts w:cs="Tahoma"/>
          <w:b/>
          <w:bCs/>
          <w:caps/>
        </w:rPr>
      </w:pPr>
      <w:r w:rsidRPr="00B31DD7">
        <w:rPr>
          <w:rFonts w:cs="Tahoma"/>
          <w:b/>
          <w:bCs/>
          <w:caps/>
        </w:rPr>
        <w:t>Abbreviations Defined</w:t>
      </w:r>
    </w:p>
    <w:p w:rsidR="004E41C7" w:rsidRPr="00B31DD7" w:rsidRDefault="004E41C7" w:rsidP="004E41C7">
      <w:pPr>
        <w:widowControl w:val="0"/>
        <w:tabs>
          <w:tab w:val="left" w:pos="990"/>
          <w:tab w:val="left" w:pos="1260"/>
          <w:tab w:val="left" w:pos="3600"/>
          <w:tab w:val="left" w:pos="4320"/>
          <w:tab w:val="left" w:pos="4590"/>
          <w:tab w:val="left" w:pos="7380"/>
          <w:tab w:val="left" w:pos="8190"/>
          <w:tab w:val="left" w:pos="8460"/>
        </w:tabs>
        <w:autoSpaceDE w:val="0"/>
        <w:autoSpaceDN w:val="0"/>
        <w:adjustRightInd w:val="0"/>
        <w:spacing w:after="0"/>
        <w:ind w:right="-100"/>
        <w:rPr>
          <w:rFonts w:cs="Tahoma"/>
        </w:rPr>
      </w:pPr>
      <w:r w:rsidRPr="00B31DD7">
        <w:rPr>
          <w:rFonts w:cs="Tahoma"/>
        </w:rPr>
        <w:t>Co-Ins % = Coinsurance Percentage</w:t>
      </w:r>
    </w:p>
    <w:p w:rsidR="004E41C7" w:rsidRPr="00B31DD7" w:rsidRDefault="004E41C7" w:rsidP="004E41C7">
      <w:pPr>
        <w:widowControl w:val="0"/>
        <w:tabs>
          <w:tab w:val="left" w:pos="990"/>
          <w:tab w:val="left" w:pos="1260"/>
          <w:tab w:val="left" w:pos="3600"/>
          <w:tab w:val="left" w:pos="4320"/>
          <w:tab w:val="left" w:pos="4590"/>
          <w:tab w:val="left" w:pos="7380"/>
          <w:tab w:val="left" w:pos="8190"/>
          <w:tab w:val="left" w:pos="8460"/>
        </w:tabs>
        <w:autoSpaceDE w:val="0"/>
        <w:autoSpaceDN w:val="0"/>
        <w:adjustRightInd w:val="0"/>
        <w:spacing w:after="0"/>
        <w:ind w:right="-100"/>
        <w:rPr>
          <w:rFonts w:cs="Tahoma"/>
        </w:rPr>
      </w:pPr>
      <w:r w:rsidRPr="00B31DD7">
        <w:rPr>
          <w:rFonts w:cs="Tahoma"/>
        </w:rPr>
        <w:t>AV = Agreed Value Valuation</w:t>
      </w:r>
    </w:p>
    <w:p w:rsidR="004E41C7" w:rsidRPr="00B31DD7" w:rsidRDefault="004E41C7" w:rsidP="004E41C7">
      <w:pPr>
        <w:widowControl w:val="0"/>
        <w:tabs>
          <w:tab w:val="left" w:pos="990"/>
          <w:tab w:val="left" w:pos="1260"/>
          <w:tab w:val="left" w:pos="3600"/>
          <w:tab w:val="left" w:pos="4320"/>
          <w:tab w:val="left" w:pos="4590"/>
          <w:tab w:val="left" w:pos="7380"/>
          <w:tab w:val="left" w:pos="8190"/>
          <w:tab w:val="left" w:pos="8460"/>
        </w:tabs>
        <w:autoSpaceDE w:val="0"/>
        <w:autoSpaceDN w:val="0"/>
        <w:adjustRightInd w:val="0"/>
        <w:spacing w:after="0"/>
        <w:ind w:right="-100"/>
        <w:rPr>
          <w:rFonts w:cs="Tahoma"/>
        </w:rPr>
      </w:pPr>
      <w:proofErr w:type="spellStart"/>
      <w:r w:rsidRPr="00B31DD7">
        <w:rPr>
          <w:rFonts w:cs="Tahoma"/>
        </w:rPr>
        <w:t>Blkt</w:t>
      </w:r>
      <w:proofErr w:type="spellEnd"/>
      <w:r w:rsidRPr="00B31DD7">
        <w:rPr>
          <w:rFonts w:cs="Tahoma"/>
        </w:rPr>
        <w:t xml:space="preserve"> = Blanket Coverage</w:t>
      </w:r>
    </w:p>
    <w:p w:rsidR="004E41C7" w:rsidRPr="00B31DD7" w:rsidRDefault="004E41C7" w:rsidP="004E41C7">
      <w:pPr>
        <w:widowControl w:val="0"/>
        <w:tabs>
          <w:tab w:val="left" w:pos="990"/>
          <w:tab w:val="left" w:pos="1260"/>
          <w:tab w:val="left" w:pos="1980"/>
          <w:tab w:val="left" w:pos="3600"/>
          <w:tab w:val="left" w:pos="4320"/>
          <w:tab w:val="left" w:pos="4590"/>
          <w:tab w:val="left" w:pos="7380"/>
          <w:tab w:val="left" w:pos="8190"/>
          <w:tab w:val="left" w:pos="8460"/>
        </w:tabs>
        <w:autoSpaceDE w:val="0"/>
        <w:autoSpaceDN w:val="0"/>
        <w:adjustRightInd w:val="0"/>
        <w:spacing w:after="0"/>
        <w:ind w:right="-100"/>
        <w:rPr>
          <w:rFonts w:cs="Tahoma"/>
        </w:rPr>
      </w:pPr>
      <w:r w:rsidRPr="00B31DD7">
        <w:rPr>
          <w:rFonts w:cs="Tahoma"/>
        </w:rPr>
        <w:t>ALS = Actual Loss Sustained</w:t>
      </w:r>
    </w:p>
    <w:p w:rsidR="004E41C7" w:rsidRPr="00B31DD7" w:rsidRDefault="004E41C7" w:rsidP="004E41C7">
      <w:pPr>
        <w:widowControl w:val="0"/>
        <w:autoSpaceDE w:val="0"/>
        <w:autoSpaceDN w:val="0"/>
        <w:adjustRightInd w:val="0"/>
        <w:spacing w:after="0"/>
        <w:rPr>
          <w:rFonts w:cs="Arial"/>
          <w:szCs w:val="18"/>
        </w:rPr>
      </w:pPr>
      <w:r w:rsidRPr="00B31DD7">
        <w:rPr>
          <w:rFonts w:cs="Tahoma"/>
        </w:rPr>
        <w:t>ACV = Actual Cash Value</w:t>
      </w:r>
    </w:p>
    <w:p w:rsidR="00B71223" w:rsidRDefault="00B71223" w:rsidP="004E41C7"/>
    <w:p w:rsidR="00B71223" w:rsidRPr="00E857BE" w:rsidRDefault="00B71223" w:rsidP="00B71223">
      <w:pPr>
        <w:rPr>
          <w:b/>
          <w:color w:val="548DD4" w:themeColor="text2" w:themeTint="99"/>
          <w:sz w:val="28"/>
        </w:rPr>
      </w:pPr>
      <w:r>
        <w:br w:type="page"/>
      </w:r>
      <w:r w:rsidR="00ED3F1D">
        <w:rPr>
          <w:b/>
          <w:color w:val="548DD4" w:themeColor="text2" w:themeTint="99"/>
          <w:sz w:val="28"/>
        </w:rPr>
        <w:lastRenderedPageBreak/>
        <w:t xml:space="preserve">Premier Choice Property Enhancement </w:t>
      </w:r>
    </w:p>
    <w:tbl>
      <w:tblPr>
        <w:tblStyle w:val="TableGrid"/>
        <w:tblW w:w="0" w:type="auto"/>
        <w:tblLook w:val="04A0" w:firstRow="1" w:lastRow="0" w:firstColumn="1" w:lastColumn="0" w:noHBand="0" w:noVBand="1"/>
      </w:tblPr>
      <w:tblGrid>
        <w:gridCol w:w="5220"/>
        <w:gridCol w:w="5220"/>
      </w:tblGrid>
      <w:tr w:rsidR="00B71223" w:rsidTr="00B71223">
        <w:tc>
          <w:tcPr>
            <w:tcW w:w="5220" w:type="dxa"/>
          </w:tcPr>
          <w:p w:rsidR="00B71223" w:rsidRPr="001131EE" w:rsidRDefault="00E857BE" w:rsidP="00B71223">
            <w:pPr>
              <w:rPr>
                <w:sz w:val="20"/>
                <w:szCs w:val="20"/>
              </w:rPr>
            </w:pPr>
            <w:r w:rsidRPr="001131EE">
              <w:rPr>
                <w:sz w:val="20"/>
                <w:szCs w:val="20"/>
              </w:rPr>
              <w:t xml:space="preserve">Accounts Receivable </w:t>
            </w:r>
          </w:p>
        </w:tc>
        <w:tc>
          <w:tcPr>
            <w:tcW w:w="5220" w:type="dxa"/>
          </w:tcPr>
          <w:p w:rsidR="00B71223" w:rsidRPr="001131EE" w:rsidRDefault="00E857BE" w:rsidP="00B71223">
            <w:pPr>
              <w:rPr>
                <w:sz w:val="20"/>
                <w:szCs w:val="20"/>
              </w:rPr>
            </w:pPr>
            <w:r w:rsidRPr="001131EE">
              <w:rPr>
                <w:sz w:val="20"/>
                <w:szCs w:val="20"/>
              </w:rPr>
              <w:t>$</w:t>
            </w:r>
            <w:r w:rsidR="00ED3F1D" w:rsidRPr="001131EE">
              <w:rPr>
                <w:sz w:val="20"/>
                <w:szCs w:val="20"/>
              </w:rPr>
              <w:t>100,000</w:t>
            </w:r>
          </w:p>
        </w:tc>
      </w:tr>
      <w:tr w:rsidR="00B71223" w:rsidTr="00B71223">
        <w:tc>
          <w:tcPr>
            <w:tcW w:w="5220" w:type="dxa"/>
          </w:tcPr>
          <w:p w:rsidR="00B71223" w:rsidRPr="001131EE" w:rsidRDefault="00ED3F1D" w:rsidP="00B71223">
            <w:pPr>
              <w:rPr>
                <w:sz w:val="20"/>
                <w:szCs w:val="20"/>
              </w:rPr>
            </w:pPr>
            <w:r w:rsidRPr="001131EE">
              <w:rPr>
                <w:sz w:val="20"/>
                <w:szCs w:val="20"/>
              </w:rPr>
              <w:t xml:space="preserve">Brands &amp; </w:t>
            </w:r>
            <w:r w:rsidR="00E036E1" w:rsidRPr="001131EE">
              <w:rPr>
                <w:sz w:val="20"/>
                <w:szCs w:val="20"/>
              </w:rPr>
              <w:t>Labels</w:t>
            </w:r>
            <w:r w:rsidRPr="001131EE">
              <w:rPr>
                <w:sz w:val="20"/>
                <w:szCs w:val="20"/>
              </w:rPr>
              <w:t xml:space="preserve"> </w:t>
            </w:r>
          </w:p>
        </w:tc>
        <w:tc>
          <w:tcPr>
            <w:tcW w:w="5220" w:type="dxa"/>
          </w:tcPr>
          <w:p w:rsidR="00B71223" w:rsidRPr="001131EE" w:rsidRDefault="00ED3F1D" w:rsidP="00B71223">
            <w:pPr>
              <w:rPr>
                <w:sz w:val="20"/>
                <w:szCs w:val="20"/>
              </w:rPr>
            </w:pPr>
            <w:r w:rsidRPr="001131EE">
              <w:rPr>
                <w:sz w:val="20"/>
                <w:szCs w:val="20"/>
              </w:rPr>
              <w:t xml:space="preserve">$25,000 or the BPP Limit of Described Premise, whichever is less </w:t>
            </w:r>
          </w:p>
        </w:tc>
      </w:tr>
      <w:tr w:rsidR="00B71223" w:rsidTr="00B71223">
        <w:tc>
          <w:tcPr>
            <w:tcW w:w="5220" w:type="dxa"/>
          </w:tcPr>
          <w:p w:rsidR="00B71223" w:rsidRPr="001131EE" w:rsidRDefault="00ED3F1D" w:rsidP="00B71223">
            <w:pPr>
              <w:rPr>
                <w:sz w:val="20"/>
                <w:szCs w:val="20"/>
              </w:rPr>
            </w:pPr>
            <w:r w:rsidRPr="001131EE">
              <w:rPr>
                <w:sz w:val="20"/>
                <w:szCs w:val="20"/>
              </w:rPr>
              <w:t xml:space="preserve">Business Personal Property –  Seasonal Increase </w:t>
            </w:r>
            <w:r w:rsidR="00E857BE" w:rsidRPr="001131EE">
              <w:rPr>
                <w:sz w:val="20"/>
                <w:szCs w:val="20"/>
              </w:rPr>
              <w:t xml:space="preserve"> </w:t>
            </w:r>
            <w:r w:rsidR="00B71223" w:rsidRPr="001131EE">
              <w:rPr>
                <w:sz w:val="20"/>
                <w:szCs w:val="20"/>
              </w:rPr>
              <w:t xml:space="preserve"> </w:t>
            </w:r>
          </w:p>
        </w:tc>
        <w:tc>
          <w:tcPr>
            <w:tcW w:w="5220" w:type="dxa"/>
          </w:tcPr>
          <w:p w:rsidR="00B71223" w:rsidRPr="001131EE" w:rsidRDefault="00ED3F1D" w:rsidP="00B71223">
            <w:pPr>
              <w:rPr>
                <w:sz w:val="20"/>
                <w:szCs w:val="20"/>
              </w:rPr>
            </w:pPr>
            <w:r w:rsidRPr="001131EE">
              <w:rPr>
                <w:sz w:val="20"/>
                <w:szCs w:val="20"/>
              </w:rPr>
              <w:t>25%</w:t>
            </w:r>
          </w:p>
        </w:tc>
      </w:tr>
      <w:tr w:rsidR="00B71223" w:rsidTr="00B71223">
        <w:tc>
          <w:tcPr>
            <w:tcW w:w="5220" w:type="dxa"/>
          </w:tcPr>
          <w:p w:rsidR="00B71223" w:rsidRPr="001131EE" w:rsidRDefault="00ED3F1D" w:rsidP="00B71223">
            <w:pPr>
              <w:rPr>
                <w:sz w:val="20"/>
                <w:szCs w:val="20"/>
              </w:rPr>
            </w:pPr>
            <w:r w:rsidRPr="001131EE">
              <w:rPr>
                <w:sz w:val="20"/>
                <w:szCs w:val="20"/>
              </w:rPr>
              <w:t xml:space="preserve">Broadened Premises Boundary </w:t>
            </w:r>
            <w:r w:rsidR="00E857BE" w:rsidRPr="001131EE">
              <w:rPr>
                <w:sz w:val="20"/>
                <w:szCs w:val="20"/>
              </w:rPr>
              <w:t xml:space="preserve"> </w:t>
            </w:r>
          </w:p>
        </w:tc>
        <w:tc>
          <w:tcPr>
            <w:tcW w:w="5220" w:type="dxa"/>
          </w:tcPr>
          <w:p w:rsidR="00B71223" w:rsidRPr="001131EE" w:rsidRDefault="00E857BE" w:rsidP="00B71223">
            <w:pPr>
              <w:rPr>
                <w:sz w:val="20"/>
                <w:szCs w:val="20"/>
              </w:rPr>
            </w:pPr>
            <w:r w:rsidRPr="001131EE">
              <w:rPr>
                <w:sz w:val="20"/>
                <w:szCs w:val="20"/>
              </w:rPr>
              <w:t>$100,000</w:t>
            </w:r>
          </w:p>
        </w:tc>
      </w:tr>
      <w:tr w:rsidR="00B71223" w:rsidTr="00B71223">
        <w:tc>
          <w:tcPr>
            <w:tcW w:w="5220" w:type="dxa"/>
          </w:tcPr>
          <w:p w:rsidR="00B71223" w:rsidRPr="001131EE" w:rsidRDefault="00ED3F1D" w:rsidP="00B71223">
            <w:pPr>
              <w:rPr>
                <w:sz w:val="20"/>
                <w:szCs w:val="20"/>
              </w:rPr>
            </w:pPr>
            <w:r w:rsidRPr="001131EE">
              <w:rPr>
                <w:sz w:val="20"/>
                <w:szCs w:val="20"/>
              </w:rPr>
              <w:t xml:space="preserve">Consequential Loss to Stock </w:t>
            </w:r>
            <w:r w:rsidR="00E857BE" w:rsidRPr="001131EE">
              <w:rPr>
                <w:sz w:val="20"/>
                <w:szCs w:val="20"/>
              </w:rPr>
              <w:t xml:space="preserve"> </w:t>
            </w:r>
          </w:p>
        </w:tc>
        <w:tc>
          <w:tcPr>
            <w:tcW w:w="5220" w:type="dxa"/>
          </w:tcPr>
          <w:p w:rsidR="00B71223" w:rsidRPr="001131EE" w:rsidRDefault="00ED3F1D" w:rsidP="00B71223">
            <w:pPr>
              <w:rPr>
                <w:sz w:val="20"/>
                <w:szCs w:val="20"/>
              </w:rPr>
            </w:pPr>
            <w:r w:rsidRPr="001131EE">
              <w:rPr>
                <w:sz w:val="20"/>
                <w:szCs w:val="20"/>
              </w:rPr>
              <w:t>$50,000</w:t>
            </w:r>
          </w:p>
        </w:tc>
      </w:tr>
      <w:tr w:rsidR="00B71223" w:rsidTr="00B71223">
        <w:tc>
          <w:tcPr>
            <w:tcW w:w="5220" w:type="dxa"/>
          </w:tcPr>
          <w:p w:rsidR="00B71223" w:rsidRPr="001131EE" w:rsidRDefault="00ED3F1D" w:rsidP="00B71223">
            <w:pPr>
              <w:rPr>
                <w:sz w:val="20"/>
                <w:szCs w:val="20"/>
              </w:rPr>
            </w:pPr>
            <w:r w:rsidRPr="001131EE">
              <w:rPr>
                <w:sz w:val="20"/>
                <w:szCs w:val="20"/>
              </w:rPr>
              <w:t xml:space="preserve">Debris Removal </w:t>
            </w:r>
            <w:r w:rsidR="003B5E25" w:rsidRPr="001131EE">
              <w:rPr>
                <w:sz w:val="20"/>
                <w:szCs w:val="20"/>
              </w:rPr>
              <w:t xml:space="preserve"> </w:t>
            </w:r>
          </w:p>
        </w:tc>
        <w:tc>
          <w:tcPr>
            <w:tcW w:w="5220" w:type="dxa"/>
          </w:tcPr>
          <w:p w:rsidR="00B71223" w:rsidRPr="001131EE" w:rsidRDefault="00ED3F1D" w:rsidP="00B71223">
            <w:pPr>
              <w:rPr>
                <w:sz w:val="20"/>
                <w:szCs w:val="20"/>
              </w:rPr>
            </w:pPr>
            <w:r w:rsidRPr="001131EE">
              <w:rPr>
                <w:sz w:val="20"/>
                <w:szCs w:val="20"/>
              </w:rPr>
              <w:t>$100,000</w:t>
            </w:r>
          </w:p>
        </w:tc>
      </w:tr>
      <w:tr w:rsidR="00B71223" w:rsidTr="00B71223">
        <w:tc>
          <w:tcPr>
            <w:tcW w:w="5220" w:type="dxa"/>
          </w:tcPr>
          <w:p w:rsidR="00B71223" w:rsidRPr="001131EE" w:rsidRDefault="00ED3F1D" w:rsidP="00B71223">
            <w:pPr>
              <w:rPr>
                <w:sz w:val="20"/>
                <w:szCs w:val="20"/>
              </w:rPr>
            </w:pPr>
            <w:r w:rsidRPr="001131EE">
              <w:rPr>
                <w:sz w:val="20"/>
                <w:szCs w:val="20"/>
              </w:rPr>
              <w:t xml:space="preserve">Discharge from Sewers, Drains and Sumps </w:t>
            </w:r>
          </w:p>
        </w:tc>
        <w:tc>
          <w:tcPr>
            <w:tcW w:w="5220" w:type="dxa"/>
          </w:tcPr>
          <w:p w:rsidR="00B71223" w:rsidRPr="001131EE" w:rsidRDefault="00ED3F1D" w:rsidP="00B71223">
            <w:pPr>
              <w:rPr>
                <w:sz w:val="20"/>
                <w:szCs w:val="20"/>
              </w:rPr>
            </w:pPr>
            <w:r w:rsidRPr="001131EE">
              <w:rPr>
                <w:sz w:val="20"/>
                <w:szCs w:val="20"/>
              </w:rPr>
              <w:t>$10,000</w:t>
            </w:r>
          </w:p>
        </w:tc>
      </w:tr>
      <w:tr w:rsidR="00B71223" w:rsidTr="00B71223">
        <w:tc>
          <w:tcPr>
            <w:tcW w:w="5220" w:type="dxa"/>
          </w:tcPr>
          <w:p w:rsidR="00B71223" w:rsidRPr="001131EE" w:rsidRDefault="00ED3F1D" w:rsidP="00B71223">
            <w:pPr>
              <w:rPr>
                <w:sz w:val="20"/>
                <w:szCs w:val="20"/>
              </w:rPr>
            </w:pPr>
            <w:r w:rsidRPr="001131EE">
              <w:rPr>
                <w:sz w:val="20"/>
                <w:szCs w:val="20"/>
              </w:rPr>
              <w:t xml:space="preserve">Computer Equipment Including Electronic Data </w:t>
            </w:r>
            <w:r w:rsidR="003B5E25" w:rsidRPr="001131EE">
              <w:rPr>
                <w:sz w:val="20"/>
                <w:szCs w:val="20"/>
              </w:rPr>
              <w:t xml:space="preserve"> </w:t>
            </w:r>
          </w:p>
        </w:tc>
        <w:tc>
          <w:tcPr>
            <w:tcW w:w="5220" w:type="dxa"/>
          </w:tcPr>
          <w:p w:rsidR="00B71223" w:rsidRPr="001131EE" w:rsidRDefault="00ED3F1D" w:rsidP="00B71223">
            <w:pPr>
              <w:rPr>
                <w:sz w:val="20"/>
                <w:szCs w:val="20"/>
              </w:rPr>
            </w:pPr>
            <w:r w:rsidRPr="001131EE">
              <w:rPr>
                <w:sz w:val="20"/>
                <w:szCs w:val="20"/>
              </w:rPr>
              <w:t>$50,000</w:t>
            </w:r>
          </w:p>
        </w:tc>
      </w:tr>
      <w:tr w:rsidR="00B71223" w:rsidTr="00B71223">
        <w:tc>
          <w:tcPr>
            <w:tcW w:w="5220" w:type="dxa"/>
          </w:tcPr>
          <w:p w:rsidR="00B71223" w:rsidRPr="001131EE" w:rsidRDefault="00ED3F1D" w:rsidP="00B71223">
            <w:pPr>
              <w:rPr>
                <w:sz w:val="20"/>
                <w:szCs w:val="20"/>
              </w:rPr>
            </w:pPr>
            <w:r w:rsidRPr="001131EE">
              <w:rPr>
                <w:sz w:val="20"/>
                <w:szCs w:val="20"/>
              </w:rPr>
              <w:t>Laptop</w:t>
            </w:r>
            <w:r w:rsidR="003B5E25" w:rsidRPr="001131EE">
              <w:rPr>
                <w:sz w:val="20"/>
                <w:szCs w:val="20"/>
              </w:rPr>
              <w:t xml:space="preserve"> </w:t>
            </w:r>
          </w:p>
        </w:tc>
        <w:tc>
          <w:tcPr>
            <w:tcW w:w="5220" w:type="dxa"/>
          </w:tcPr>
          <w:p w:rsidR="00B71223" w:rsidRPr="001131EE" w:rsidRDefault="00ED3F1D" w:rsidP="00B71223">
            <w:pPr>
              <w:rPr>
                <w:sz w:val="20"/>
                <w:szCs w:val="20"/>
              </w:rPr>
            </w:pPr>
            <w:r w:rsidRPr="001131EE">
              <w:rPr>
                <w:sz w:val="20"/>
                <w:szCs w:val="20"/>
              </w:rPr>
              <w:t>$5,000</w:t>
            </w:r>
          </w:p>
        </w:tc>
      </w:tr>
      <w:tr w:rsidR="00B71223" w:rsidTr="00B71223">
        <w:tc>
          <w:tcPr>
            <w:tcW w:w="5220" w:type="dxa"/>
          </w:tcPr>
          <w:p w:rsidR="00B71223" w:rsidRPr="001131EE" w:rsidRDefault="00ED3F1D" w:rsidP="00B71223">
            <w:pPr>
              <w:rPr>
                <w:sz w:val="20"/>
                <w:szCs w:val="20"/>
              </w:rPr>
            </w:pPr>
            <w:r w:rsidRPr="001131EE">
              <w:rPr>
                <w:sz w:val="20"/>
                <w:szCs w:val="20"/>
              </w:rPr>
              <w:t xml:space="preserve">Employee Theft </w:t>
            </w:r>
          </w:p>
        </w:tc>
        <w:tc>
          <w:tcPr>
            <w:tcW w:w="5220" w:type="dxa"/>
          </w:tcPr>
          <w:p w:rsidR="00B71223" w:rsidRPr="001131EE" w:rsidRDefault="00ED3F1D" w:rsidP="00B71223">
            <w:pPr>
              <w:rPr>
                <w:sz w:val="20"/>
                <w:szCs w:val="20"/>
              </w:rPr>
            </w:pPr>
            <w:r w:rsidRPr="001131EE">
              <w:rPr>
                <w:sz w:val="20"/>
                <w:szCs w:val="20"/>
              </w:rPr>
              <w:t>$50,000</w:t>
            </w:r>
          </w:p>
        </w:tc>
      </w:tr>
      <w:tr w:rsidR="00B71223" w:rsidTr="00B71223">
        <w:tc>
          <w:tcPr>
            <w:tcW w:w="5220" w:type="dxa"/>
          </w:tcPr>
          <w:p w:rsidR="00B71223" w:rsidRPr="001131EE" w:rsidRDefault="00ED3F1D" w:rsidP="00B71223">
            <w:pPr>
              <w:rPr>
                <w:sz w:val="20"/>
                <w:szCs w:val="20"/>
              </w:rPr>
            </w:pPr>
            <w:r w:rsidRPr="001131EE">
              <w:rPr>
                <w:sz w:val="20"/>
                <w:szCs w:val="20"/>
              </w:rPr>
              <w:t xml:space="preserve">Expediting Expense </w:t>
            </w:r>
            <w:r w:rsidR="003B5E25" w:rsidRPr="001131EE">
              <w:rPr>
                <w:sz w:val="20"/>
                <w:szCs w:val="20"/>
              </w:rPr>
              <w:t xml:space="preserve"> </w:t>
            </w:r>
          </w:p>
        </w:tc>
        <w:tc>
          <w:tcPr>
            <w:tcW w:w="5220" w:type="dxa"/>
          </w:tcPr>
          <w:p w:rsidR="00B71223" w:rsidRPr="001131EE" w:rsidRDefault="00ED3F1D" w:rsidP="00B71223">
            <w:pPr>
              <w:rPr>
                <w:sz w:val="20"/>
                <w:szCs w:val="20"/>
              </w:rPr>
            </w:pPr>
            <w:r w:rsidRPr="001131EE">
              <w:rPr>
                <w:sz w:val="20"/>
                <w:szCs w:val="20"/>
              </w:rPr>
              <w:t>$50,000</w:t>
            </w:r>
          </w:p>
        </w:tc>
      </w:tr>
      <w:tr w:rsidR="00B71223" w:rsidTr="00B71223">
        <w:tc>
          <w:tcPr>
            <w:tcW w:w="5220" w:type="dxa"/>
          </w:tcPr>
          <w:p w:rsidR="00B71223" w:rsidRPr="001131EE" w:rsidRDefault="00ED3F1D" w:rsidP="00B71223">
            <w:pPr>
              <w:rPr>
                <w:sz w:val="20"/>
                <w:szCs w:val="20"/>
              </w:rPr>
            </w:pPr>
            <w:r w:rsidRPr="001131EE">
              <w:rPr>
                <w:sz w:val="20"/>
                <w:szCs w:val="20"/>
              </w:rPr>
              <w:t xml:space="preserve">Fine Arts at Market Value </w:t>
            </w:r>
          </w:p>
        </w:tc>
        <w:tc>
          <w:tcPr>
            <w:tcW w:w="5220" w:type="dxa"/>
          </w:tcPr>
          <w:p w:rsidR="00B71223" w:rsidRPr="001131EE" w:rsidRDefault="00ED3F1D" w:rsidP="00B71223">
            <w:pPr>
              <w:rPr>
                <w:sz w:val="20"/>
                <w:szCs w:val="20"/>
              </w:rPr>
            </w:pPr>
            <w:r w:rsidRPr="001131EE">
              <w:rPr>
                <w:sz w:val="20"/>
                <w:szCs w:val="20"/>
              </w:rPr>
              <w:t>$25,000</w:t>
            </w:r>
          </w:p>
        </w:tc>
      </w:tr>
      <w:tr w:rsidR="00B71223" w:rsidTr="00B71223">
        <w:tc>
          <w:tcPr>
            <w:tcW w:w="5220" w:type="dxa"/>
          </w:tcPr>
          <w:p w:rsidR="00B71223" w:rsidRPr="001131EE" w:rsidRDefault="00ED3F1D" w:rsidP="00B71223">
            <w:pPr>
              <w:rPr>
                <w:sz w:val="20"/>
                <w:szCs w:val="20"/>
              </w:rPr>
            </w:pPr>
            <w:r w:rsidRPr="001131EE">
              <w:rPr>
                <w:sz w:val="20"/>
                <w:szCs w:val="20"/>
              </w:rPr>
              <w:t xml:space="preserve">Fire Department Service Charge </w:t>
            </w:r>
            <w:r w:rsidR="00CC2702" w:rsidRPr="001131EE">
              <w:rPr>
                <w:sz w:val="20"/>
                <w:szCs w:val="20"/>
              </w:rPr>
              <w:t xml:space="preserve"> </w:t>
            </w:r>
          </w:p>
        </w:tc>
        <w:tc>
          <w:tcPr>
            <w:tcW w:w="5220" w:type="dxa"/>
          </w:tcPr>
          <w:p w:rsidR="00B71223" w:rsidRPr="001131EE" w:rsidRDefault="00ED3F1D" w:rsidP="00B71223">
            <w:pPr>
              <w:rPr>
                <w:sz w:val="20"/>
                <w:szCs w:val="20"/>
              </w:rPr>
            </w:pPr>
            <w:r w:rsidRPr="001131EE">
              <w:rPr>
                <w:sz w:val="20"/>
                <w:szCs w:val="20"/>
              </w:rPr>
              <w:t>$25,000</w:t>
            </w:r>
          </w:p>
        </w:tc>
      </w:tr>
      <w:tr w:rsidR="00B71223" w:rsidTr="00B71223">
        <w:tc>
          <w:tcPr>
            <w:tcW w:w="5220" w:type="dxa"/>
          </w:tcPr>
          <w:p w:rsidR="00B71223" w:rsidRPr="001131EE" w:rsidRDefault="00ED3F1D" w:rsidP="00B71223">
            <w:pPr>
              <w:rPr>
                <w:sz w:val="20"/>
                <w:szCs w:val="20"/>
              </w:rPr>
            </w:pPr>
            <w:r w:rsidRPr="001131EE">
              <w:rPr>
                <w:sz w:val="20"/>
                <w:szCs w:val="20"/>
              </w:rPr>
              <w:t xml:space="preserve">Fire Protection Equipment Recharge </w:t>
            </w:r>
            <w:r w:rsidR="00CC2702" w:rsidRPr="001131EE">
              <w:rPr>
                <w:sz w:val="20"/>
                <w:szCs w:val="20"/>
              </w:rPr>
              <w:t xml:space="preserve"> </w:t>
            </w:r>
            <w:r w:rsidR="00B71223" w:rsidRPr="001131EE">
              <w:rPr>
                <w:sz w:val="20"/>
                <w:szCs w:val="20"/>
              </w:rPr>
              <w:t xml:space="preserve"> </w:t>
            </w:r>
          </w:p>
        </w:tc>
        <w:tc>
          <w:tcPr>
            <w:tcW w:w="5220" w:type="dxa"/>
          </w:tcPr>
          <w:p w:rsidR="00B71223" w:rsidRPr="001131EE" w:rsidRDefault="00ED3F1D" w:rsidP="00B71223">
            <w:pPr>
              <w:rPr>
                <w:sz w:val="20"/>
                <w:szCs w:val="20"/>
              </w:rPr>
            </w:pPr>
            <w:r w:rsidRPr="001131EE">
              <w:rPr>
                <w:sz w:val="20"/>
                <w:szCs w:val="20"/>
              </w:rPr>
              <w:t>$25,000</w:t>
            </w:r>
          </w:p>
        </w:tc>
      </w:tr>
      <w:tr w:rsidR="00B71223" w:rsidTr="00B71223">
        <w:tc>
          <w:tcPr>
            <w:tcW w:w="5220" w:type="dxa"/>
          </w:tcPr>
          <w:p w:rsidR="00B71223" w:rsidRPr="001131EE" w:rsidRDefault="00ED3F1D" w:rsidP="00B71223">
            <w:pPr>
              <w:rPr>
                <w:sz w:val="20"/>
                <w:szCs w:val="20"/>
              </w:rPr>
            </w:pPr>
            <w:r w:rsidRPr="001131EE">
              <w:rPr>
                <w:sz w:val="20"/>
                <w:szCs w:val="20"/>
              </w:rPr>
              <w:t xml:space="preserve">Forgery or Alteration </w:t>
            </w:r>
          </w:p>
        </w:tc>
        <w:tc>
          <w:tcPr>
            <w:tcW w:w="5220" w:type="dxa"/>
          </w:tcPr>
          <w:p w:rsidR="00B71223" w:rsidRPr="001131EE" w:rsidRDefault="00ED3F1D" w:rsidP="00B71223">
            <w:pPr>
              <w:rPr>
                <w:sz w:val="20"/>
                <w:szCs w:val="20"/>
              </w:rPr>
            </w:pPr>
            <w:r w:rsidRPr="001131EE">
              <w:rPr>
                <w:sz w:val="20"/>
                <w:szCs w:val="20"/>
              </w:rPr>
              <w:t>$25,000</w:t>
            </w:r>
          </w:p>
        </w:tc>
      </w:tr>
      <w:tr w:rsidR="00B71223" w:rsidTr="00B71223">
        <w:tc>
          <w:tcPr>
            <w:tcW w:w="5220" w:type="dxa"/>
          </w:tcPr>
          <w:p w:rsidR="00B71223" w:rsidRPr="001131EE" w:rsidRDefault="00ED3F1D" w:rsidP="00B71223">
            <w:pPr>
              <w:rPr>
                <w:sz w:val="20"/>
                <w:szCs w:val="20"/>
              </w:rPr>
            </w:pPr>
            <w:r w:rsidRPr="001131EE">
              <w:rPr>
                <w:sz w:val="20"/>
                <w:szCs w:val="20"/>
              </w:rPr>
              <w:t xml:space="preserve">Foundations, Underground Pipes, Flues or Drains </w:t>
            </w:r>
          </w:p>
        </w:tc>
        <w:tc>
          <w:tcPr>
            <w:tcW w:w="5220" w:type="dxa"/>
          </w:tcPr>
          <w:p w:rsidR="00B71223" w:rsidRPr="001131EE" w:rsidRDefault="00ED3F1D" w:rsidP="00B71223">
            <w:pPr>
              <w:rPr>
                <w:sz w:val="20"/>
                <w:szCs w:val="20"/>
              </w:rPr>
            </w:pPr>
            <w:r w:rsidRPr="001131EE">
              <w:rPr>
                <w:sz w:val="20"/>
                <w:szCs w:val="20"/>
              </w:rPr>
              <w:t>Included in the Building Limit of the Described Premises</w:t>
            </w:r>
          </w:p>
        </w:tc>
      </w:tr>
      <w:tr w:rsidR="00B71223" w:rsidTr="00B71223">
        <w:tc>
          <w:tcPr>
            <w:tcW w:w="5220" w:type="dxa"/>
          </w:tcPr>
          <w:p w:rsidR="00B71223" w:rsidRPr="001131EE" w:rsidRDefault="00ED3F1D" w:rsidP="00B71223">
            <w:pPr>
              <w:rPr>
                <w:sz w:val="20"/>
                <w:szCs w:val="20"/>
              </w:rPr>
            </w:pPr>
            <w:r w:rsidRPr="001131EE">
              <w:rPr>
                <w:sz w:val="20"/>
                <w:szCs w:val="20"/>
              </w:rPr>
              <w:t>Leasehold Interest – Improvements and Betterments</w:t>
            </w:r>
            <w:r w:rsidR="00CC2702" w:rsidRPr="001131EE">
              <w:rPr>
                <w:sz w:val="20"/>
                <w:szCs w:val="20"/>
              </w:rPr>
              <w:t xml:space="preserve"> </w:t>
            </w:r>
          </w:p>
        </w:tc>
        <w:tc>
          <w:tcPr>
            <w:tcW w:w="5220" w:type="dxa"/>
          </w:tcPr>
          <w:p w:rsidR="00B71223" w:rsidRPr="001131EE" w:rsidRDefault="00ED3F1D" w:rsidP="00B71223">
            <w:pPr>
              <w:rPr>
                <w:sz w:val="20"/>
                <w:szCs w:val="20"/>
              </w:rPr>
            </w:pPr>
            <w:r w:rsidRPr="001131EE">
              <w:rPr>
                <w:sz w:val="20"/>
                <w:szCs w:val="20"/>
              </w:rPr>
              <w:t>$25,000</w:t>
            </w:r>
          </w:p>
        </w:tc>
      </w:tr>
      <w:tr w:rsidR="00B71223" w:rsidTr="00B71223">
        <w:tc>
          <w:tcPr>
            <w:tcW w:w="5220" w:type="dxa"/>
          </w:tcPr>
          <w:p w:rsidR="00B71223" w:rsidRPr="001131EE" w:rsidRDefault="00ED3F1D" w:rsidP="00B71223">
            <w:pPr>
              <w:rPr>
                <w:sz w:val="20"/>
                <w:szCs w:val="20"/>
              </w:rPr>
            </w:pPr>
            <w:r w:rsidRPr="001131EE">
              <w:rPr>
                <w:sz w:val="20"/>
                <w:szCs w:val="20"/>
              </w:rPr>
              <w:t xml:space="preserve">Loss Data Preparation Cost </w:t>
            </w:r>
            <w:r w:rsidR="00CC2702" w:rsidRPr="001131EE">
              <w:rPr>
                <w:sz w:val="20"/>
                <w:szCs w:val="20"/>
              </w:rPr>
              <w:t xml:space="preserve"> </w:t>
            </w:r>
          </w:p>
        </w:tc>
        <w:tc>
          <w:tcPr>
            <w:tcW w:w="5220" w:type="dxa"/>
          </w:tcPr>
          <w:p w:rsidR="00B71223" w:rsidRPr="001131EE" w:rsidRDefault="00ED3F1D" w:rsidP="00B71223">
            <w:pPr>
              <w:rPr>
                <w:sz w:val="20"/>
                <w:szCs w:val="20"/>
              </w:rPr>
            </w:pPr>
            <w:r w:rsidRPr="001131EE">
              <w:rPr>
                <w:sz w:val="20"/>
                <w:szCs w:val="20"/>
              </w:rPr>
              <w:t>$25,000</w:t>
            </w:r>
          </w:p>
        </w:tc>
      </w:tr>
      <w:tr w:rsidR="00B71223" w:rsidTr="00B71223">
        <w:tc>
          <w:tcPr>
            <w:tcW w:w="5220" w:type="dxa"/>
          </w:tcPr>
          <w:p w:rsidR="00B71223" w:rsidRPr="001131EE" w:rsidRDefault="00ED3F1D" w:rsidP="00B71223">
            <w:pPr>
              <w:rPr>
                <w:sz w:val="20"/>
                <w:szCs w:val="20"/>
              </w:rPr>
            </w:pPr>
            <w:r w:rsidRPr="001131EE">
              <w:rPr>
                <w:sz w:val="20"/>
                <w:szCs w:val="20"/>
              </w:rPr>
              <w:t xml:space="preserve">Lost Key Consequential Loss </w:t>
            </w:r>
          </w:p>
        </w:tc>
        <w:tc>
          <w:tcPr>
            <w:tcW w:w="5220" w:type="dxa"/>
          </w:tcPr>
          <w:p w:rsidR="00B71223" w:rsidRPr="001131EE" w:rsidRDefault="00ED3F1D" w:rsidP="00B71223">
            <w:pPr>
              <w:rPr>
                <w:sz w:val="20"/>
                <w:szCs w:val="20"/>
              </w:rPr>
            </w:pPr>
            <w:r w:rsidRPr="001131EE">
              <w:rPr>
                <w:sz w:val="20"/>
                <w:szCs w:val="20"/>
              </w:rPr>
              <w:t>$25,000</w:t>
            </w:r>
          </w:p>
        </w:tc>
      </w:tr>
      <w:tr w:rsidR="00B71223" w:rsidTr="00B71223">
        <w:tc>
          <w:tcPr>
            <w:tcW w:w="5220" w:type="dxa"/>
          </w:tcPr>
          <w:p w:rsidR="00B71223" w:rsidRPr="001131EE" w:rsidRDefault="00ED3F1D" w:rsidP="00B71223">
            <w:pPr>
              <w:rPr>
                <w:sz w:val="20"/>
                <w:szCs w:val="20"/>
              </w:rPr>
            </w:pPr>
            <w:r w:rsidRPr="001131EE">
              <w:rPr>
                <w:sz w:val="20"/>
                <w:szCs w:val="20"/>
              </w:rPr>
              <w:t xml:space="preserve">Money and Securities on Premise </w:t>
            </w:r>
            <w:r w:rsidR="00CC2702" w:rsidRPr="001131EE">
              <w:rPr>
                <w:sz w:val="20"/>
                <w:szCs w:val="20"/>
              </w:rPr>
              <w:t xml:space="preserve"> </w:t>
            </w:r>
          </w:p>
        </w:tc>
        <w:tc>
          <w:tcPr>
            <w:tcW w:w="5220" w:type="dxa"/>
          </w:tcPr>
          <w:p w:rsidR="00B71223" w:rsidRPr="001131EE" w:rsidRDefault="00ED3F1D" w:rsidP="00B71223">
            <w:pPr>
              <w:rPr>
                <w:sz w:val="20"/>
                <w:szCs w:val="20"/>
              </w:rPr>
            </w:pPr>
            <w:r w:rsidRPr="001131EE">
              <w:rPr>
                <w:sz w:val="20"/>
                <w:szCs w:val="20"/>
              </w:rPr>
              <w:t>$25,000 on Premise - $15,000 Off Premise</w:t>
            </w:r>
          </w:p>
        </w:tc>
      </w:tr>
      <w:tr w:rsidR="00B71223" w:rsidTr="00B71223">
        <w:tc>
          <w:tcPr>
            <w:tcW w:w="5220" w:type="dxa"/>
          </w:tcPr>
          <w:p w:rsidR="00B71223" w:rsidRPr="001131EE" w:rsidRDefault="00ED3F1D" w:rsidP="00B71223">
            <w:pPr>
              <w:rPr>
                <w:sz w:val="20"/>
                <w:szCs w:val="20"/>
              </w:rPr>
            </w:pPr>
            <w:r w:rsidRPr="001131EE">
              <w:rPr>
                <w:sz w:val="20"/>
                <w:szCs w:val="20"/>
              </w:rPr>
              <w:t xml:space="preserve">Money Orders and Counterfeit Money </w:t>
            </w:r>
          </w:p>
        </w:tc>
        <w:tc>
          <w:tcPr>
            <w:tcW w:w="5220" w:type="dxa"/>
          </w:tcPr>
          <w:p w:rsidR="00B71223" w:rsidRPr="001131EE" w:rsidRDefault="00ED3F1D" w:rsidP="00B71223">
            <w:pPr>
              <w:rPr>
                <w:sz w:val="20"/>
                <w:szCs w:val="20"/>
              </w:rPr>
            </w:pPr>
            <w:r w:rsidRPr="001131EE">
              <w:rPr>
                <w:sz w:val="20"/>
                <w:szCs w:val="20"/>
              </w:rPr>
              <w:t>$25,000</w:t>
            </w:r>
          </w:p>
        </w:tc>
      </w:tr>
      <w:tr w:rsidR="00B71223" w:rsidTr="00B71223">
        <w:tc>
          <w:tcPr>
            <w:tcW w:w="5220" w:type="dxa"/>
          </w:tcPr>
          <w:p w:rsidR="00B71223" w:rsidRPr="001131EE" w:rsidRDefault="00ED3F1D" w:rsidP="00B71223">
            <w:pPr>
              <w:rPr>
                <w:sz w:val="20"/>
                <w:szCs w:val="20"/>
              </w:rPr>
            </w:pPr>
            <w:r w:rsidRPr="001131EE">
              <w:rPr>
                <w:sz w:val="20"/>
                <w:szCs w:val="20"/>
              </w:rPr>
              <w:t xml:space="preserve">Newly Acquired or Constructed Property </w:t>
            </w:r>
            <w:r w:rsidR="00CC2702" w:rsidRPr="001131EE">
              <w:rPr>
                <w:sz w:val="20"/>
                <w:szCs w:val="20"/>
              </w:rPr>
              <w:t xml:space="preserve"> </w:t>
            </w:r>
            <w:r w:rsidR="00B71223" w:rsidRPr="001131EE">
              <w:rPr>
                <w:sz w:val="20"/>
                <w:szCs w:val="20"/>
              </w:rPr>
              <w:t xml:space="preserve"> </w:t>
            </w:r>
          </w:p>
        </w:tc>
        <w:tc>
          <w:tcPr>
            <w:tcW w:w="5220" w:type="dxa"/>
          </w:tcPr>
          <w:p w:rsidR="00B71223" w:rsidRPr="001131EE" w:rsidRDefault="00ED3F1D" w:rsidP="00B71223">
            <w:pPr>
              <w:rPr>
                <w:sz w:val="20"/>
                <w:szCs w:val="20"/>
              </w:rPr>
            </w:pPr>
            <w:r w:rsidRPr="001131EE">
              <w:rPr>
                <w:sz w:val="20"/>
                <w:szCs w:val="20"/>
              </w:rPr>
              <w:t xml:space="preserve">180 Days Reporting </w:t>
            </w:r>
          </w:p>
        </w:tc>
      </w:tr>
      <w:tr w:rsidR="00B71223" w:rsidTr="00B71223">
        <w:tc>
          <w:tcPr>
            <w:tcW w:w="5220" w:type="dxa"/>
          </w:tcPr>
          <w:p w:rsidR="00B71223" w:rsidRPr="001131EE" w:rsidRDefault="00E036E1" w:rsidP="00984469">
            <w:pPr>
              <w:rPr>
                <w:sz w:val="20"/>
                <w:szCs w:val="20"/>
              </w:rPr>
            </w:pPr>
            <w:r w:rsidRPr="001131EE">
              <w:rPr>
                <w:sz w:val="20"/>
                <w:szCs w:val="20"/>
              </w:rPr>
              <w:t>Building</w:t>
            </w:r>
            <w:r w:rsidR="00ED3F1D" w:rsidRPr="001131EE">
              <w:rPr>
                <w:sz w:val="20"/>
                <w:szCs w:val="20"/>
              </w:rPr>
              <w:t xml:space="preserve"> and/or Business Personal Property</w:t>
            </w:r>
          </w:p>
        </w:tc>
        <w:tc>
          <w:tcPr>
            <w:tcW w:w="5220" w:type="dxa"/>
          </w:tcPr>
          <w:p w:rsidR="00B71223" w:rsidRPr="001131EE" w:rsidRDefault="00ED3F1D" w:rsidP="00B71223">
            <w:pPr>
              <w:rPr>
                <w:sz w:val="20"/>
                <w:szCs w:val="20"/>
              </w:rPr>
            </w:pPr>
            <w:r w:rsidRPr="001131EE">
              <w:rPr>
                <w:sz w:val="20"/>
                <w:szCs w:val="20"/>
              </w:rPr>
              <w:t>$2,000,000</w:t>
            </w:r>
          </w:p>
        </w:tc>
      </w:tr>
      <w:tr w:rsidR="001131EE" w:rsidTr="00B71223">
        <w:tc>
          <w:tcPr>
            <w:tcW w:w="5220" w:type="dxa"/>
          </w:tcPr>
          <w:p w:rsidR="001131EE" w:rsidRPr="001131EE" w:rsidRDefault="001131EE" w:rsidP="00984469">
            <w:pPr>
              <w:rPr>
                <w:sz w:val="20"/>
                <w:szCs w:val="20"/>
              </w:rPr>
            </w:pPr>
            <w:r w:rsidRPr="001131EE">
              <w:rPr>
                <w:sz w:val="20"/>
                <w:szCs w:val="20"/>
              </w:rPr>
              <w:t xml:space="preserve">Ordinance or Law </w:t>
            </w:r>
          </w:p>
          <w:p w:rsidR="001131EE" w:rsidRPr="001131EE" w:rsidRDefault="001131EE" w:rsidP="00984469">
            <w:pPr>
              <w:rPr>
                <w:sz w:val="20"/>
                <w:szCs w:val="20"/>
              </w:rPr>
            </w:pPr>
            <w:r w:rsidRPr="001131EE">
              <w:rPr>
                <w:sz w:val="20"/>
                <w:szCs w:val="20"/>
              </w:rPr>
              <w:t xml:space="preserve">Undamaged Portion of Building </w:t>
            </w:r>
          </w:p>
          <w:p w:rsidR="001131EE" w:rsidRPr="001131EE" w:rsidRDefault="001131EE" w:rsidP="001131EE">
            <w:pPr>
              <w:rPr>
                <w:sz w:val="20"/>
                <w:szCs w:val="20"/>
              </w:rPr>
            </w:pPr>
            <w:r w:rsidRPr="001131EE">
              <w:rPr>
                <w:sz w:val="20"/>
                <w:szCs w:val="20"/>
              </w:rPr>
              <w:t xml:space="preserve">Demolition Cost and Increased Cost of Construction </w:t>
            </w:r>
          </w:p>
        </w:tc>
        <w:tc>
          <w:tcPr>
            <w:tcW w:w="5220" w:type="dxa"/>
          </w:tcPr>
          <w:p w:rsidR="001131EE" w:rsidRPr="001131EE" w:rsidRDefault="001131EE" w:rsidP="00B71223">
            <w:pPr>
              <w:rPr>
                <w:sz w:val="20"/>
                <w:szCs w:val="20"/>
              </w:rPr>
            </w:pPr>
          </w:p>
          <w:p w:rsidR="001131EE" w:rsidRPr="001131EE" w:rsidRDefault="001131EE" w:rsidP="00B71223">
            <w:pPr>
              <w:rPr>
                <w:sz w:val="20"/>
                <w:szCs w:val="20"/>
              </w:rPr>
            </w:pPr>
            <w:r w:rsidRPr="001131EE">
              <w:rPr>
                <w:sz w:val="20"/>
                <w:szCs w:val="20"/>
              </w:rPr>
              <w:t xml:space="preserve">Included in Building Limit of the Described </w:t>
            </w:r>
          </w:p>
          <w:p w:rsidR="001131EE" w:rsidRPr="001131EE" w:rsidRDefault="001131EE" w:rsidP="00B71223">
            <w:pPr>
              <w:rPr>
                <w:sz w:val="20"/>
                <w:szCs w:val="20"/>
              </w:rPr>
            </w:pPr>
            <w:r w:rsidRPr="001131EE">
              <w:rPr>
                <w:sz w:val="20"/>
                <w:szCs w:val="20"/>
              </w:rPr>
              <w:t>$100,000</w:t>
            </w:r>
          </w:p>
        </w:tc>
      </w:tr>
      <w:tr w:rsidR="001131EE" w:rsidTr="00B71223">
        <w:tc>
          <w:tcPr>
            <w:tcW w:w="5220" w:type="dxa"/>
          </w:tcPr>
          <w:p w:rsidR="001131EE" w:rsidRPr="001131EE" w:rsidRDefault="001131EE" w:rsidP="00984469">
            <w:pPr>
              <w:rPr>
                <w:sz w:val="20"/>
                <w:szCs w:val="20"/>
              </w:rPr>
            </w:pPr>
            <w:r w:rsidRPr="001131EE">
              <w:rPr>
                <w:sz w:val="20"/>
                <w:szCs w:val="20"/>
              </w:rPr>
              <w:t xml:space="preserve">Outdoor Property </w:t>
            </w:r>
          </w:p>
          <w:p w:rsidR="001131EE" w:rsidRPr="001131EE" w:rsidRDefault="001131EE" w:rsidP="00984469">
            <w:pPr>
              <w:rPr>
                <w:sz w:val="20"/>
                <w:szCs w:val="20"/>
              </w:rPr>
            </w:pPr>
            <w:r w:rsidRPr="001131EE">
              <w:rPr>
                <w:sz w:val="20"/>
                <w:szCs w:val="20"/>
              </w:rPr>
              <w:t xml:space="preserve">Per Tree, Shrub or Plant Sublimit </w:t>
            </w:r>
          </w:p>
        </w:tc>
        <w:tc>
          <w:tcPr>
            <w:tcW w:w="5220" w:type="dxa"/>
          </w:tcPr>
          <w:p w:rsidR="001131EE" w:rsidRPr="001131EE" w:rsidRDefault="001131EE" w:rsidP="00B71223">
            <w:pPr>
              <w:rPr>
                <w:sz w:val="20"/>
                <w:szCs w:val="20"/>
              </w:rPr>
            </w:pPr>
            <w:r w:rsidRPr="001131EE">
              <w:rPr>
                <w:sz w:val="20"/>
                <w:szCs w:val="20"/>
              </w:rPr>
              <w:t>$50,000</w:t>
            </w:r>
          </w:p>
          <w:p w:rsidR="001131EE" w:rsidRPr="001131EE" w:rsidRDefault="001131EE" w:rsidP="00B71223">
            <w:pPr>
              <w:rPr>
                <w:sz w:val="20"/>
                <w:szCs w:val="20"/>
              </w:rPr>
            </w:pPr>
            <w:r w:rsidRPr="001131EE">
              <w:rPr>
                <w:sz w:val="20"/>
                <w:szCs w:val="20"/>
              </w:rPr>
              <w:t>$1,000</w:t>
            </w:r>
          </w:p>
        </w:tc>
      </w:tr>
      <w:tr w:rsidR="001131EE" w:rsidTr="00B71223">
        <w:tc>
          <w:tcPr>
            <w:tcW w:w="5220" w:type="dxa"/>
          </w:tcPr>
          <w:p w:rsidR="001131EE" w:rsidRPr="001131EE" w:rsidRDefault="001131EE" w:rsidP="00984469">
            <w:pPr>
              <w:rPr>
                <w:sz w:val="20"/>
                <w:szCs w:val="20"/>
              </w:rPr>
            </w:pPr>
            <w:r w:rsidRPr="001131EE">
              <w:rPr>
                <w:sz w:val="20"/>
                <w:szCs w:val="20"/>
              </w:rPr>
              <w:t>Outdoor Signs</w:t>
            </w:r>
          </w:p>
        </w:tc>
        <w:tc>
          <w:tcPr>
            <w:tcW w:w="5220" w:type="dxa"/>
          </w:tcPr>
          <w:p w:rsidR="001131EE" w:rsidRPr="001131EE" w:rsidRDefault="001131EE" w:rsidP="00B71223">
            <w:pPr>
              <w:rPr>
                <w:sz w:val="20"/>
                <w:szCs w:val="20"/>
              </w:rPr>
            </w:pPr>
            <w:r w:rsidRPr="001131EE">
              <w:rPr>
                <w:sz w:val="20"/>
                <w:szCs w:val="20"/>
              </w:rPr>
              <w:t>$25,000</w:t>
            </w:r>
          </w:p>
        </w:tc>
      </w:tr>
      <w:tr w:rsidR="001131EE" w:rsidTr="00B71223">
        <w:tc>
          <w:tcPr>
            <w:tcW w:w="5220" w:type="dxa"/>
          </w:tcPr>
          <w:p w:rsidR="001131EE" w:rsidRPr="001131EE" w:rsidRDefault="001131EE" w:rsidP="00984469">
            <w:pPr>
              <w:rPr>
                <w:sz w:val="20"/>
                <w:szCs w:val="20"/>
              </w:rPr>
            </w:pPr>
            <w:r w:rsidRPr="001131EE">
              <w:rPr>
                <w:sz w:val="20"/>
                <w:szCs w:val="20"/>
              </w:rPr>
              <w:t>Personal Effects and Property of Others</w:t>
            </w:r>
          </w:p>
        </w:tc>
        <w:tc>
          <w:tcPr>
            <w:tcW w:w="5220" w:type="dxa"/>
          </w:tcPr>
          <w:p w:rsidR="001131EE" w:rsidRPr="001131EE" w:rsidRDefault="001131EE" w:rsidP="00B71223">
            <w:pPr>
              <w:rPr>
                <w:sz w:val="20"/>
                <w:szCs w:val="20"/>
              </w:rPr>
            </w:pPr>
            <w:r w:rsidRPr="001131EE">
              <w:rPr>
                <w:sz w:val="20"/>
                <w:szCs w:val="20"/>
              </w:rPr>
              <w:t>$25,000</w:t>
            </w:r>
          </w:p>
        </w:tc>
      </w:tr>
      <w:tr w:rsidR="001131EE" w:rsidTr="00B71223">
        <w:tc>
          <w:tcPr>
            <w:tcW w:w="5220" w:type="dxa"/>
          </w:tcPr>
          <w:p w:rsidR="001131EE" w:rsidRPr="001131EE" w:rsidRDefault="001131EE" w:rsidP="00984469">
            <w:pPr>
              <w:rPr>
                <w:sz w:val="20"/>
                <w:szCs w:val="20"/>
              </w:rPr>
            </w:pPr>
            <w:r w:rsidRPr="001131EE">
              <w:rPr>
                <w:sz w:val="20"/>
                <w:szCs w:val="20"/>
              </w:rPr>
              <w:t xml:space="preserve">Pollutant </w:t>
            </w:r>
            <w:r w:rsidR="00E036E1" w:rsidRPr="001131EE">
              <w:rPr>
                <w:sz w:val="20"/>
                <w:szCs w:val="20"/>
              </w:rPr>
              <w:t>Clean-up</w:t>
            </w:r>
            <w:r w:rsidRPr="001131EE">
              <w:rPr>
                <w:sz w:val="20"/>
                <w:szCs w:val="20"/>
              </w:rPr>
              <w:t xml:space="preserve"> &amp; Removal </w:t>
            </w:r>
          </w:p>
        </w:tc>
        <w:tc>
          <w:tcPr>
            <w:tcW w:w="5220" w:type="dxa"/>
          </w:tcPr>
          <w:p w:rsidR="001131EE" w:rsidRPr="001131EE" w:rsidRDefault="001131EE" w:rsidP="00B71223">
            <w:pPr>
              <w:rPr>
                <w:sz w:val="20"/>
                <w:szCs w:val="20"/>
              </w:rPr>
            </w:pPr>
            <w:r w:rsidRPr="001131EE">
              <w:rPr>
                <w:sz w:val="20"/>
                <w:szCs w:val="20"/>
              </w:rPr>
              <w:t>$50,000</w:t>
            </w:r>
          </w:p>
        </w:tc>
      </w:tr>
      <w:tr w:rsidR="001131EE" w:rsidTr="00B71223">
        <w:tc>
          <w:tcPr>
            <w:tcW w:w="5220" w:type="dxa"/>
          </w:tcPr>
          <w:p w:rsidR="001131EE" w:rsidRPr="001131EE" w:rsidRDefault="001131EE" w:rsidP="00984469">
            <w:pPr>
              <w:rPr>
                <w:sz w:val="20"/>
                <w:szCs w:val="20"/>
              </w:rPr>
            </w:pPr>
            <w:r>
              <w:rPr>
                <w:sz w:val="20"/>
                <w:szCs w:val="20"/>
              </w:rPr>
              <w:t xml:space="preserve">Preservation of Property </w:t>
            </w:r>
          </w:p>
        </w:tc>
        <w:tc>
          <w:tcPr>
            <w:tcW w:w="5220" w:type="dxa"/>
          </w:tcPr>
          <w:p w:rsidR="001131EE" w:rsidRPr="001131EE" w:rsidRDefault="001131EE" w:rsidP="00B71223">
            <w:pPr>
              <w:rPr>
                <w:sz w:val="20"/>
                <w:szCs w:val="20"/>
              </w:rPr>
            </w:pPr>
            <w:r>
              <w:rPr>
                <w:sz w:val="20"/>
                <w:szCs w:val="20"/>
              </w:rPr>
              <w:t>90 Days</w:t>
            </w:r>
          </w:p>
        </w:tc>
      </w:tr>
      <w:tr w:rsidR="001131EE" w:rsidTr="00B71223">
        <w:tc>
          <w:tcPr>
            <w:tcW w:w="5220" w:type="dxa"/>
          </w:tcPr>
          <w:p w:rsidR="001131EE" w:rsidRPr="001131EE" w:rsidRDefault="001131EE" w:rsidP="00984469">
            <w:pPr>
              <w:rPr>
                <w:sz w:val="20"/>
                <w:szCs w:val="20"/>
              </w:rPr>
            </w:pPr>
            <w:r>
              <w:rPr>
                <w:sz w:val="20"/>
                <w:szCs w:val="20"/>
              </w:rPr>
              <w:t>Property in the Care, Custody and Control of Salesperson</w:t>
            </w:r>
          </w:p>
        </w:tc>
        <w:tc>
          <w:tcPr>
            <w:tcW w:w="5220" w:type="dxa"/>
          </w:tcPr>
          <w:p w:rsidR="001131EE" w:rsidRPr="001131EE" w:rsidRDefault="001131EE" w:rsidP="00B71223">
            <w:pPr>
              <w:rPr>
                <w:sz w:val="20"/>
                <w:szCs w:val="20"/>
              </w:rPr>
            </w:pPr>
            <w:r>
              <w:rPr>
                <w:sz w:val="20"/>
                <w:szCs w:val="20"/>
              </w:rPr>
              <w:t>$15,000</w:t>
            </w:r>
          </w:p>
        </w:tc>
      </w:tr>
      <w:tr w:rsidR="001131EE" w:rsidTr="00B71223">
        <w:tc>
          <w:tcPr>
            <w:tcW w:w="5220" w:type="dxa"/>
          </w:tcPr>
          <w:p w:rsidR="001131EE" w:rsidRPr="001131EE" w:rsidRDefault="001131EE" w:rsidP="00984469">
            <w:pPr>
              <w:rPr>
                <w:sz w:val="20"/>
                <w:szCs w:val="20"/>
              </w:rPr>
            </w:pPr>
            <w:r>
              <w:rPr>
                <w:sz w:val="20"/>
                <w:szCs w:val="20"/>
              </w:rPr>
              <w:t xml:space="preserve">Property Off-Premises and in Transit </w:t>
            </w:r>
          </w:p>
        </w:tc>
        <w:tc>
          <w:tcPr>
            <w:tcW w:w="5220" w:type="dxa"/>
          </w:tcPr>
          <w:p w:rsidR="001131EE" w:rsidRPr="001131EE" w:rsidRDefault="001131EE" w:rsidP="00B71223">
            <w:pPr>
              <w:rPr>
                <w:sz w:val="20"/>
                <w:szCs w:val="20"/>
              </w:rPr>
            </w:pPr>
            <w:r>
              <w:rPr>
                <w:sz w:val="20"/>
                <w:szCs w:val="20"/>
              </w:rPr>
              <w:t>$50,000</w:t>
            </w:r>
          </w:p>
        </w:tc>
      </w:tr>
      <w:tr w:rsidR="001131EE" w:rsidTr="00B71223">
        <w:tc>
          <w:tcPr>
            <w:tcW w:w="5220" w:type="dxa"/>
          </w:tcPr>
          <w:p w:rsidR="001131EE" w:rsidRPr="001131EE" w:rsidRDefault="001131EE" w:rsidP="00984469">
            <w:pPr>
              <w:rPr>
                <w:sz w:val="20"/>
                <w:szCs w:val="20"/>
              </w:rPr>
            </w:pPr>
            <w:r>
              <w:rPr>
                <w:sz w:val="20"/>
                <w:szCs w:val="20"/>
              </w:rPr>
              <w:t xml:space="preserve">Reward Payment </w:t>
            </w:r>
          </w:p>
        </w:tc>
        <w:tc>
          <w:tcPr>
            <w:tcW w:w="5220" w:type="dxa"/>
          </w:tcPr>
          <w:p w:rsidR="001131EE" w:rsidRPr="001131EE" w:rsidRDefault="001131EE" w:rsidP="00B71223">
            <w:pPr>
              <w:rPr>
                <w:sz w:val="20"/>
                <w:szCs w:val="20"/>
              </w:rPr>
            </w:pPr>
            <w:r>
              <w:rPr>
                <w:sz w:val="20"/>
                <w:szCs w:val="20"/>
              </w:rPr>
              <w:t>$25,000</w:t>
            </w:r>
          </w:p>
        </w:tc>
      </w:tr>
      <w:tr w:rsidR="001131EE" w:rsidTr="00B71223">
        <w:tc>
          <w:tcPr>
            <w:tcW w:w="5220" w:type="dxa"/>
          </w:tcPr>
          <w:p w:rsidR="001131EE" w:rsidRPr="001131EE" w:rsidRDefault="001131EE" w:rsidP="00984469">
            <w:pPr>
              <w:rPr>
                <w:sz w:val="20"/>
                <w:szCs w:val="20"/>
              </w:rPr>
            </w:pPr>
            <w:r>
              <w:rPr>
                <w:sz w:val="20"/>
                <w:szCs w:val="20"/>
              </w:rPr>
              <w:t xml:space="preserve">Spoilage </w:t>
            </w:r>
          </w:p>
        </w:tc>
        <w:tc>
          <w:tcPr>
            <w:tcW w:w="5220" w:type="dxa"/>
          </w:tcPr>
          <w:p w:rsidR="001131EE" w:rsidRPr="001131EE" w:rsidRDefault="001131EE" w:rsidP="00B71223">
            <w:pPr>
              <w:rPr>
                <w:sz w:val="20"/>
                <w:szCs w:val="20"/>
              </w:rPr>
            </w:pPr>
            <w:r>
              <w:rPr>
                <w:sz w:val="20"/>
                <w:szCs w:val="20"/>
              </w:rPr>
              <w:t>$25,000</w:t>
            </w:r>
          </w:p>
        </w:tc>
      </w:tr>
      <w:tr w:rsidR="001131EE" w:rsidTr="00B71223">
        <w:tc>
          <w:tcPr>
            <w:tcW w:w="5220" w:type="dxa"/>
          </w:tcPr>
          <w:p w:rsidR="001131EE" w:rsidRPr="001131EE" w:rsidRDefault="001131EE" w:rsidP="00984469">
            <w:pPr>
              <w:rPr>
                <w:sz w:val="20"/>
                <w:szCs w:val="20"/>
              </w:rPr>
            </w:pPr>
            <w:r>
              <w:rPr>
                <w:sz w:val="20"/>
                <w:szCs w:val="20"/>
              </w:rPr>
              <w:t xml:space="preserve">Temporary Relocation of Property </w:t>
            </w:r>
          </w:p>
        </w:tc>
        <w:tc>
          <w:tcPr>
            <w:tcW w:w="5220" w:type="dxa"/>
          </w:tcPr>
          <w:p w:rsidR="001131EE" w:rsidRPr="001131EE" w:rsidRDefault="001131EE" w:rsidP="00B71223">
            <w:pPr>
              <w:rPr>
                <w:sz w:val="20"/>
                <w:szCs w:val="20"/>
              </w:rPr>
            </w:pPr>
            <w:r>
              <w:rPr>
                <w:sz w:val="20"/>
                <w:szCs w:val="20"/>
              </w:rPr>
              <w:t>$50,000</w:t>
            </w:r>
          </w:p>
        </w:tc>
      </w:tr>
      <w:tr w:rsidR="001131EE" w:rsidTr="00B71223">
        <w:tc>
          <w:tcPr>
            <w:tcW w:w="5220" w:type="dxa"/>
          </w:tcPr>
          <w:p w:rsidR="001131EE" w:rsidRPr="001131EE" w:rsidRDefault="001131EE" w:rsidP="00984469">
            <w:pPr>
              <w:rPr>
                <w:sz w:val="20"/>
                <w:szCs w:val="20"/>
              </w:rPr>
            </w:pPr>
            <w:r>
              <w:rPr>
                <w:sz w:val="20"/>
                <w:szCs w:val="20"/>
              </w:rPr>
              <w:t xml:space="preserve">Tenants Exterior Building Glass </w:t>
            </w:r>
          </w:p>
        </w:tc>
        <w:tc>
          <w:tcPr>
            <w:tcW w:w="5220" w:type="dxa"/>
          </w:tcPr>
          <w:p w:rsidR="001131EE" w:rsidRPr="001131EE" w:rsidRDefault="001131EE" w:rsidP="00B71223">
            <w:pPr>
              <w:rPr>
                <w:sz w:val="20"/>
                <w:szCs w:val="20"/>
              </w:rPr>
            </w:pPr>
            <w:r>
              <w:rPr>
                <w:sz w:val="20"/>
                <w:szCs w:val="20"/>
              </w:rPr>
              <w:t>Included in the BPP Limits of Described Premise</w:t>
            </w:r>
          </w:p>
        </w:tc>
      </w:tr>
      <w:tr w:rsidR="001131EE" w:rsidTr="00B71223">
        <w:tc>
          <w:tcPr>
            <w:tcW w:w="5220" w:type="dxa"/>
          </w:tcPr>
          <w:p w:rsidR="001131EE" w:rsidRPr="001131EE" w:rsidRDefault="001131EE" w:rsidP="00984469">
            <w:pPr>
              <w:rPr>
                <w:sz w:val="20"/>
                <w:szCs w:val="20"/>
              </w:rPr>
            </w:pPr>
            <w:r>
              <w:rPr>
                <w:sz w:val="20"/>
                <w:szCs w:val="20"/>
              </w:rPr>
              <w:t xml:space="preserve">Theft Damage to Leased Building </w:t>
            </w:r>
          </w:p>
        </w:tc>
        <w:tc>
          <w:tcPr>
            <w:tcW w:w="5220" w:type="dxa"/>
          </w:tcPr>
          <w:p w:rsidR="001131EE" w:rsidRPr="001131EE" w:rsidRDefault="001131EE" w:rsidP="00B71223">
            <w:pPr>
              <w:rPr>
                <w:sz w:val="20"/>
                <w:szCs w:val="20"/>
              </w:rPr>
            </w:pPr>
            <w:r>
              <w:rPr>
                <w:sz w:val="20"/>
                <w:szCs w:val="20"/>
              </w:rPr>
              <w:t>$15,000</w:t>
            </w:r>
          </w:p>
        </w:tc>
      </w:tr>
      <w:tr w:rsidR="001131EE" w:rsidTr="00B71223">
        <w:tc>
          <w:tcPr>
            <w:tcW w:w="5220" w:type="dxa"/>
          </w:tcPr>
          <w:p w:rsidR="001131EE" w:rsidRPr="001131EE" w:rsidRDefault="001131EE" w:rsidP="00984469">
            <w:pPr>
              <w:rPr>
                <w:sz w:val="20"/>
              </w:rPr>
            </w:pPr>
            <w:r w:rsidRPr="001131EE">
              <w:rPr>
                <w:sz w:val="20"/>
              </w:rPr>
              <w:t xml:space="preserve">Theft of Patterns, Dies, Molds and Forms </w:t>
            </w:r>
          </w:p>
        </w:tc>
        <w:tc>
          <w:tcPr>
            <w:tcW w:w="5220" w:type="dxa"/>
          </w:tcPr>
          <w:p w:rsidR="001131EE" w:rsidRPr="001131EE" w:rsidRDefault="001131EE" w:rsidP="00B71223">
            <w:pPr>
              <w:rPr>
                <w:sz w:val="20"/>
              </w:rPr>
            </w:pPr>
            <w:r w:rsidRPr="001131EE">
              <w:rPr>
                <w:sz w:val="20"/>
              </w:rPr>
              <w:t>Included in the BPP Limits of the Described Premise</w:t>
            </w:r>
          </w:p>
        </w:tc>
      </w:tr>
      <w:tr w:rsidR="001131EE" w:rsidTr="00B71223">
        <w:tc>
          <w:tcPr>
            <w:tcW w:w="5220" w:type="dxa"/>
          </w:tcPr>
          <w:p w:rsidR="001131EE" w:rsidRPr="001131EE" w:rsidRDefault="001131EE" w:rsidP="001131EE">
            <w:pPr>
              <w:rPr>
                <w:sz w:val="20"/>
              </w:rPr>
            </w:pPr>
            <w:r>
              <w:rPr>
                <w:sz w:val="20"/>
              </w:rPr>
              <w:t>Utility Services – Direct Damage</w:t>
            </w:r>
          </w:p>
        </w:tc>
        <w:tc>
          <w:tcPr>
            <w:tcW w:w="5220" w:type="dxa"/>
          </w:tcPr>
          <w:p w:rsidR="001131EE" w:rsidRPr="001131EE" w:rsidRDefault="001131EE" w:rsidP="00B71223">
            <w:pPr>
              <w:rPr>
                <w:sz w:val="20"/>
              </w:rPr>
            </w:pPr>
            <w:r>
              <w:rPr>
                <w:sz w:val="20"/>
              </w:rPr>
              <w:t>$25,000</w:t>
            </w:r>
          </w:p>
        </w:tc>
      </w:tr>
      <w:tr w:rsidR="001131EE" w:rsidTr="00B71223">
        <w:tc>
          <w:tcPr>
            <w:tcW w:w="5220" w:type="dxa"/>
          </w:tcPr>
          <w:p w:rsidR="001131EE" w:rsidRDefault="001131EE" w:rsidP="001131EE">
            <w:pPr>
              <w:rPr>
                <w:sz w:val="20"/>
              </w:rPr>
            </w:pPr>
            <w:r>
              <w:rPr>
                <w:sz w:val="20"/>
              </w:rPr>
              <w:t>Valuable Papers</w:t>
            </w:r>
          </w:p>
        </w:tc>
        <w:tc>
          <w:tcPr>
            <w:tcW w:w="5220" w:type="dxa"/>
          </w:tcPr>
          <w:p w:rsidR="001131EE" w:rsidRDefault="001131EE" w:rsidP="00B71223">
            <w:pPr>
              <w:rPr>
                <w:sz w:val="20"/>
              </w:rPr>
            </w:pPr>
            <w:r>
              <w:rPr>
                <w:sz w:val="20"/>
              </w:rPr>
              <w:t>$100,000</w:t>
            </w:r>
          </w:p>
        </w:tc>
      </w:tr>
      <w:tr w:rsidR="001131EE" w:rsidTr="00B71223">
        <w:tc>
          <w:tcPr>
            <w:tcW w:w="5220" w:type="dxa"/>
          </w:tcPr>
          <w:p w:rsidR="001131EE" w:rsidRDefault="001131EE" w:rsidP="001131EE">
            <w:pPr>
              <w:rPr>
                <w:sz w:val="20"/>
              </w:rPr>
            </w:pPr>
            <w:r>
              <w:rPr>
                <w:sz w:val="20"/>
              </w:rPr>
              <w:t xml:space="preserve">Theft of Furs, Jewelry, Watches, Semiprecious Metals </w:t>
            </w:r>
          </w:p>
        </w:tc>
        <w:tc>
          <w:tcPr>
            <w:tcW w:w="5220" w:type="dxa"/>
          </w:tcPr>
          <w:p w:rsidR="001131EE" w:rsidRDefault="001131EE" w:rsidP="00B71223">
            <w:pPr>
              <w:rPr>
                <w:sz w:val="20"/>
              </w:rPr>
            </w:pPr>
            <w:r>
              <w:rPr>
                <w:sz w:val="20"/>
              </w:rPr>
              <w:t>$10,000</w:t>
            </w:r>
          </w:p>
        </w:tc>
      </w:tr>
    </w:tbl>
    <w:p w:rsidR="004E41C7" w:rsidRPr="00B31DD7" w:rsidRDefault="004E41C7" w:rsidP="004E41C7">
      <w:pPr>
        <w:widowControl w:val="0"/>
        <w:autoSpaceDE w:val="0"/>
        <w:autoSpaceDN w:val="0"/>
        <w:adjustRightInd w:val="0"/>
        <w:spacing w:after="0"/>
        <w:rPr>
          <w:rFonts w:cs="Arial"/>
          <w:szCs w:val="18"/>
        </w:rPr>
        <w:sectPr w:rsidR="004E41C7" w:rsidRPr="00B31DD7" w:rsidSect="00943DE7">
          <w:pgSz w:w="12240" w:h="15840"/>
          <w:pgMar w:top="1440" w:right="720" w:bottom="1440" w:left="1296" w:header="720" w:footer="720" w:gutter="0"/>
          <w:cols w:space="720"/>
          <w:docGrid w:linePitch="360"/>
        </w:sectPr>
      </w:pPr>
    </w:p>
    <w:p w:rsidR="004E41C7" w:rsidRPr="00B31DD7" w:rsidRDefault="00784431" w:rsidP="004E41C7">
      <w:pPr>
        <w:widowControl w:val="0"/>
        <w:autoSpaceDE w:val="0"/>
        <w:autoSpaceDN w:val="0"/>
        <w:adjustRightInd w:val="0"/>
        <w:spacing w:after="0"/>
        <w:rPr>
          <w:rFonts w:cs="Arial"/>
          <w:szCs w:val="18"/>
        </w:rPr>
      </w:pPr>
      <w:r>
        <w:rPr>
          <w:rFonts w:cs="Arial"/>
          <w:noProof/>
          <w:szCs w:val="18"/>
        </w:rPr>
        <w:lastRenderedPageBreak/>
        <w:drawing>
          <wp:inline distT="0" distB="0" distL="0" distR="0">
            <wp:extent cx="6943090" cy="61658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943090" cy="616585"/>
                    </a:xfrm>
                    <a:prstGeom prst="rect">
                      <a:avLst/>
                    </a:prstGeom>
                    <a:noFill/>
                    <a:ln>
                      <a:noFill/>
                    </a:ln>
                  </pic:spPr>
                </pic:pic>
              </a:graphicData>
            </a:graphic>
          </wp:inline>
        </w:drawing>
      </w:r>
    </w:p>
    <w:p w:rsidR="004E41C7" w:rsidRPr="004E41C7" w:rsidRDefault="004E41C7" w:rsidP="00E97A97">
      <w:pPr>
        <w:pStyle w:val="AMSHeader2"/>
      </w:pPr>
      <w:bookmarkStart w:id="7" w:name="_Toc395603769"/>
      <w:r w:rsidRPr="004E41C7">
        <w:t>Coverages/Limits</w:t>
      </w:r>
      <w:bookmarkEnd w:id="7"/>
    </w:p>
    <w:tbl>
      <w:tblPr>
        <w:tblStyle w:val="AMSHorizontalTable"/>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10"/>
        <w:gridCol w:w="2610"/>
        <w:gridCol w:w="2610"/>
        <w:gridCol w:w="2610"/>
      </w:tblGrid>
      <w:tr w:rsidR="004E41C7" w:rsidRPr="00B31DD7" w:rsidTr="004E41C7">
        <w:trPr>
          <w:cnfStyle w:val="100000000000" w:firstRow="1" w:lastRow="0" w:firstColumn="0" w:lastColumn="0" w:oddVBand="0" w:evenVBand="0" w:oddHBand="0" w:evenHBand="0" w:firstRowFirstColumn="0" w:firstRowLastColumn="0" w:lastRowFirstColumn="0" w:lastRowLastColumn="0"/>
          <w:cantSplit/>
          <w:tblHeader/>
        </w:trPr>
        <w:tc>
          <w:tcPr>
            <w:cnfStyle w:val="001000000100" w:firstRow="0" w:lastRow="0" w:firstColumn="1" w:lastColumn="0" w:oddVBand="0" w:evenVBand="0" w:oddHBand="0" w:evenHBand="0" w:firstRowFirstColumn="1" w:firstRowLastColumn="0" w:lastRowFirstColumn="0" w:lastRowLastColumn="0"/>
            <w:tcW w:w="2610" w:type="dxa"/>
          </w:tcPr>
          <w:p w:rsidR="004E41C7" w:rsidRPr="004E41C7" w:rsidRDefault="004E41C7" w:rsidP="004E41C7">
            <w:pPr>
              <w:keepNext w:val="0"/>
              <w:rPr>
                <w:rFonts w:ascii="Calibri" w:hAnsi="Calibri"/>
              </w:rPr>
            </w:pPr>
            <w:r w:rsidRPr="004E41C7">
              <w:rPr>
                <w:rFonts w:ascii="Calibri" w:hAnsi="Calibri"/>
              </w:rPr>
              <w:t>Coverage Description</w:t>
            </w:r>
          </w:p>
        </w:tc>
        <w:tc>
          <w:tcPr>
            <w:tcW w:w="2610" w:type="dxa"/>
          </w:tcPr>
          <w:p w:rsidR="004E41C7" w:rsidRPr="004E41C7" w:rsidRDefault="004E41C7" w:rsidP="004E41C7">
            <w:pPr>
              <w:keepNext w:val="0"/>
              <w:cnfStyle w:val="100000000000" w:firstRow="1" w:lastRow="0" w:firstColumn="0" w:lastColumn="0" w:oddVBand="0" w:evenVBand="0" w:oddHBand="0" w:evenHBand="0" w:firstRowFirstColumn="0" w:firstRowLastColumn="0" w:lastRowFirstColumn="0" w:lastRowLastColumn="0"/>
              <w:rPr>
                <w:rFonts w:ascii="Calibri" w:hAnsi="Calibri"/>
              </w:rPr>
            </w:pPr>
            <w:r w:rsidRPr="004E41C7">
              <w:rPr>
                <w:rFonts w:ascii="Calibri" w:hAnsi="Calibri"/>
              </w:rPr>
              <w:t>Limits</w:t>
            </w:r>
          </w:p>
        </w:tc>
        <w:tc>
          <w:tcPr>
            <w:tcW w:w="2610" w:type="dxa"/>
          </w:tcPr>
          <w:p w:rsidR="004E41C7" w:rsidRPr="004E41C7" w:rsidRDefault="00F84815" w:rsidP="004E41C7">
            <w:pPr>
              <w:keepNext w:val="0"/>
              <w:cnfStyle w:val="100000000000" w:firstRow="1" w:lastRow="0" w:firstColumn="0" w:lastColumn="0" w:oddVBand="0" w:evenVBand="0" w:oddHBand="0" w:evenHBand="0" w:firstRowFirstColumn="0" w:firstRowLastColumn="0" w:lastRowFirstColumn="0" w:lastRowLastColumn="0"/>
              <w:rPr>
                <w:rFonts w:ascii="Calibri" w:hAnsi="Calibri"/>
              </w:rPr>
            </w:pPr>
            <w:proofErr w:type="spellStart"/>
            <w:r w:rsidRPr="004E41C7">
              <w:rPr>
                <w:rFonts w:ascii="Calibri" w:hAnsi="Calibri"/>
              </w:rPr>
              <w:t>Ded</w:t>
            </w:r>
            <w:proofErr w:type="spellEnd"/>
            <w:r>
              <w:rPr>
                <w:rFonts w:ascii="Calibri" w:hAnsi="Calibri"/>
              </w:rPr>
              <w:t>.</w:t>
            </w:r>
          </w:p>
        </w:tc>
        <w:tc>
          <w:tcPr>
            <w:tcW w:w="2610" w:type="dxa"/>
          </w:tcPr>
          <w:p w:rsidR="004E41C7" w:rsidRPr="004E41C7" w:rsidRDefault="004E41C7" w:rsidP="004E41C7">
            <w:pPr>
              <w:keepNext w:val="0"/>
              <w:cnfStyle w:val="100000000000" w:firstRow="1" w:lastRow="0" w:firstColumn="0" w:lastColumn="0" w:oddVBand="0" w:evenVBand="0" w:oddHBand="0" w:evenHBand="0" w:firstRowFirstColumn="0" w:firstRowLastColumn="0" w:lastRowFirstColumn="0" w:lastRowLastColumn="0"/>
              <w:rPr>
                <w:rFonts w:ascii="Calibri" w:hAnsi="Calibri"/>
              </w:rPr>
            </w:pPr>
            <w:r w:rsidRPr="004E41C7">
              <w:rPr>
                <w:rFonts w:ascii="Calibri" w:hAnsi="Calibri"/>
              </w:rPr>
              <w:t>Type</w:t>
            </w:r>
          </w:p>
        </w:tc>
      </w:tr>
      <w:tr w:rsidR="004E41C7" w:rsidRPr="00B31DD7" w:rsidTr="004E41C7">
        <w:trPr>
          <w:cantSplit/>
        </w:trPr>
        <w:tc>
          <w:tcPr>
            <w:cnfStyle w:val="001000000000" w:firstRow="0" w:lastRow="0" w:firstColumn="1" w:lastColumn="0" w:oddVBand="0" w:evenVBand="0" w:oddHBand="0" w:evenHBand="0" w:firstRowFirstColumn="0" w:firstRowLastColumn="0" w:lastRowFirstColumn="0" w:lastRowLastColumn="0"/>
            <w:tcW w:w="2610" w:type="dxa"/>
          </w:tcPr>
          <w:p w:rsidR="004E41C7" w:rsidRPr="004E41C7" w:rsidRDefault="004E41C7" w:rsidP="00E97A97">
            <w:pPr>
              <w:keepNext w:val="0"/>
              <w:rPr>
                <w:rFonts w:ascii="Calibri" w:hAnsi="Calibri"/>
              </w:rPr>
            </w:pPr>
            <w:r>
              <w:rPr>
                <w:rFonts w:ascii="Calibri" w:hAnsi="Calibri"/>
              </w:rPr>
              <w:t>Combined</w:t>
            </w:r>
            <w:r w:rsidR="00E97A97">
              <w:rPr>
                <w:rFonts w:ascii="Calibri" w:hAnsi="Calibri"/>
              </w:rPr>
              <w:t xml:space="preserve"> Single L</w:t>
            </w:r>
            <w:r>
              <w:rPr>
                <w:rFonts w:ascii="Calibri" w:hAnsi="Calibri"/>
              </w:rPr>
              <w:t>imit</w:t>
            </w:r>
          </w:p>
        </w:tc>
        <w:tc>
          <w:tcPr>
            <w:tcW w:w="2610" w:type="dxa"/>
          </w:tcPr>
          <w:p w:rsidR="004E41C7" w:rsidRPr="004E41C7" w:rsidRDefault="00E97A97" w:rsidP="00E97A97">
            <w:pPr>
              <w:keepNext w:val="0"/>
              <w:jc w:val="center"/>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w:t>
            </w:r>
            <w:r w:rsidR="004E41C7">
              <w:rPr>
                <w:rFonts w:ascii="Calibri" w:hAnsi="Calibri"/>
              </w:rPr>
              <w:t>1,000,000</w:t>
            </w:r>
          </w:p>
        </w:tc>
        <w:tc>
          <w:tcPr>
            <w:tcW w:w="2610" w:type="dxa"/>
          </w:tcPr>
          <w:p w:rsidR="004E41C7" w:rsidRPr="004E41C7" w:rsidRDefault="004E41C7" w:rsidP="00E97A97">
            <w:pPr>
              <w:keepNext w:val="0"/>
              <w:jc w:val="center"/>
              <w:cnfStyle w:val="000000000000" w:firstRow="0" w:lastRow="0" w:firstColumn="0" w:lastColumn="0" w:oddVBand="0" w:evenVBand="0" w:oddHBand="0" w:evenHBand="0" w:firstRowFirstColumn="0" w:firstRowLastColumn="0" w:lastRowFirstColumn="0" w:lastRowLastColumn="0"/>
              <w:rPr>
                <w:rFonts w:ascii="Calibri" w:hAnsi="Calibri"/>
              </w:rPr>
            </w:pPr>
          </w:p>
        </w:tc>
        <w:tc>
          <w:tcPr>
            <w:tcW w:w="2610" w:type="dxa"/>
          </w:tcPr>
          <w:p w:rsidR="004E41C7" w:rsidRPr="004E41C7" w:rsidRDefault="004E41C7" w:rsidP="004E41C7">
            <w:pPr>
              <w:keepNext w:val="0"/>
              <w:cnfStyle w:val="000000000000" w:firstRow="0" w:lastRow="0" w:firstColumn="0" w:lastColumn="0" w:oddVBand="0" w:evenVBand="0" w:oddHBand="0" w:evenHBand="0" w:firstRowFirstColumn="0" w:firstRowLastColumn="0" w:lastRowFirstColumn="0" w:lastRowLastColumn="0"/>
              <w:rPr>
                <w:rFonts w:ascii="Calibri" w:hAnsi="Calibri"/>
              </w:rPr>
            </w:pPr>
          </w:p>
        </w:tc>
      </w:tr>
      <w:tr w:rsidR="004E41C7" w:rsidRPr="00B31DD7" w:rsidTr="004E41C7">
        <w:trPr>
          <w:cantSplit/>
        </w:trPr>
        <w:tc>
          <w:tcPr>
            <w:cnfStyle w:val="001000000000" w:firstRow="0" w:lastRow="0" w:firstColumn="1" w:lastColumn="0" w:oddVBand="0" w:evenVBand="0" w:oddHBand="0" w:evenHBand="0" w:firstRowFirstColumn="0" w:firstRowLastColumn="0" w:lastRowFirstColumn="0" w:lastRowLastColumn="0"/>
            <w:tcW w:w="2610" w:type="dxa"/>
          </w:tcPr>
          <w:p w:rsidR="004E41C7" w:rsidRDefault="004E41C7" w:rsidP="00E97A97">
            <w:pPr>
              <w:keepNext w:val="0"/>
              <w:rPr>
                <w:rFonts w:ascii="Calibri" w:hAnsi="Calibri"/>
              </w:rPr>
            </w:pPr>
            <w:r>
              <w:rPr>
                <w:rFonts w:ascii="Calibri" w:hAnsi="Calibri"/>
              </w:rPr>
              <w:t>PIP-</w:t>
            </w:r>
            <w:r w:rsidR="00AD4351">
              <w:rPr>
                <w:rFonts w:ascii="Calibri" w:hAnsi="Calibri"/>
              </w:rPr>
              <w:t xml:space="preserve">Personal </w:t>
            </w:r>
            <w:r w:rsidR="00E97A97">
              <w:rPr>
                <w:rFonts w:ascii="Calibri" w:hAnsi="Calibri"/>
              </w:rPr>
              <w:t>Injury P</w:t>
            </w:r>
            <w:r w:rsidR="00AD4351">
              <w:rPr>
                <w:rFonts w:ascii="Calibri" w:hAnsi="Calibri"/>
              </w:rPr>
              <w:t>rotection</w:t>
            </w:r>
          </w:p>
        </w:tc>
        <w:tc>
          <w:tcPr>
            <w:tcW w:w="2610" w:type="dxa"/>
          </w:tcPr>
          <w:p w:rsidR="004E41C7" w:rsidRDefault="00E97A97" w:rsidP="00E97A97">
            <w:pPr>
              <w:keepNext w:val="0"/>
              <w:jc w:val="center"/>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S</w:t>
            </w:r>
            <w:r w:rsidR="00AD4351">
              <w:rPr>
                <w:rFonts w:ascii="Calibri" w:hAnsi="Calibri"/>
              </w:rPr>
              <w:t>tatutory</w:t>
            </w:r>
          </w:p>
        </w:tc>
        <w:tc>
          <w:tcPr>
            <w:tcW w:w="2610" w:type="dxa"/>
          </w:tcPr>
          <w:p w:rsidR="004E41C7" w:rsidRPr="004E41C7" w:rsidRDefault="004E41C7" w:rsidP="00E97A97">
            <w:pPr>
              <w:keepNext w:val="0"/>
              <w:jc w:val="center"/>
              <w:cnfStyle w:val="000000000000" w:firstRow="0" w:lastRow="0" w:firstColumn="0" w:lastColumn="0" w:oddVBand="0" w:evenVBand="0" w:oddHBand="0" w:evenHBand="0" w:firstRowFirstColumn="0" w:firstRowLastColumn="0" w:lastRowFirstColumn="0" w:lastRowLastColumn="0"/>
              <w:rPr>
                <w:rFonts w:ascii="Calibri" w:hAnsi="Calibri"/>
              </w:rPr>
            </w:pPr>
          </w:p>
        </w:tc>
        <w:tc>
          <w:tcPr>
            <w:tcW w:w="2610" w:type="dxa"/>
          </w:tcPr>
          <w:p w:rsidR="004E41C7" w:rsidRPr="004E41C7" w:rsidRDefault="004E41C7" w:rsidP="00E97A97">
            <w:pPr>
              <w:keepNext w:val="0"/>
              <w:jc w:val="center"/>
              <w:cnfStyle w:val="000000000000" w:firstRow="0" w:lastRow="0" w:firstColumn="0" w:lastColumn="0" w:oddVBand="0" w:evenVBand="0" w:oddHBand="0" w:evenHBand="0" w:firstRowFirstColumn="0" w:firstRowLastColumn="0" w:lastRowFirstColumn="0" w:lastRowLastColumn="0"/>
              <w:rPr>
                <w:rFonts w:ascii="Calibri" w:hAnsi="Calibri"/>
              </w:rPr>
            </w:pPr>
          </w:p>
        </w:tc>
      </w:tr>
      <w:tr w:rsidR="004E41C7" w:rsidRPr="00B31DD7" w:rsidTr="004E41C7">
        <w:trPr>
          <w:cantSplit/>
        </w:trPr>
        <w:tc>
          <w:tcPr>
            <w:cnfStyle w:val="001000000000" w:firstRow="0" w:lastRow="0" w:firstColumn="1" w:lastColumn="0" w:oddVBand="0" w:evenVBand="0" w:oddHBand="0" w:evenHBand="0" w:firstRowFirstColumn="0" w:firstRowLastColumn="0" w:lastRowFirstColumn="0" w:lastRowLastColumn="0"/>
            <w:tcW w:w="2610" w:type="dxa"/>
          </w:tcPr>
          <w:p w:rsidR="004E41C7" w:rsidRDefault="004E41C7" w:rsidP="00E97A97">
            <w:pPr>
              <w:keepNext w:val="0"/>
              <w:rPr>
                <w:rFonts w:ascii="Calibri" w:hAnsi="Calibri"/>
              </w:rPr>
            </w:pPr>
            <w:r>
              <w:rPr>
                <w:rFonts w:ascii="Calibri" w:hAnsi="Calibri"/>
              </w:rPr>
              <w:t>PIP</w:t>
            </w:r>
          </w:p>
        </w:tc>
        <w:tc>
          <w:tcPr>
            <w:tcW w:w="2610" w:type="dxa"/>
          </w:tcPr>
          <w:p w:rsidR="004E41C7" w:rsidRDefault="00E97A97" w:rsidP="00E97A97">
            <w:pPr>
              <w:keepNext w:val="0"/>
              <w:jc w:val="center"/>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w:t>
            </w:r>
            <w:r w:rsidR="004E41C7">
              <w:rPr>
                <w:rFonts w:ascii="Calibri" w:hAnsi="Calibri"/>
              </w:rPr>
              <w:t>1</w:t>
            </w:r>
            <w:r w:rsidR="00AD4351">
              <w:rPr>
                <w:rFonts w:ascii="Calibri" w:hAnsi="Calibri"/>
              </w:rPr>
              <w:t>,000,000</w:t>
            </w:r>
          </w:p>
        </w:tc>
        <w:tc>
          <w:tcPr>
            <w:tcW w:w="2610" w:type="dxa"/>
          </w:tcPr>
          <w:p w:rsidR="004E41C7" w:rsidRPr="004E41C7" w:rsidRDefault="004E41C7" w:rsidP="00E97A97">
            <w:pPr>
              <w:keepNext w:val="0"/>
              <w:jc w:val="center"/>
              <w:cnfStyle w:val="000000000000" w:firstRow="0" w:lastRow="0" w:firstColumn="0" w:lastColumn="0" w:oddVBand="0" w:evenVBand="0" w:oddHBand="0" w:evenHBand="0" w:firstRowFirstColumn="0" w:firstRowLastColumn="0" w:lastRowFirstColumn="0" w:lastRowLastColumn="0"/>
              <w:rPr>
                <w:rFonts w:ascii="Calibri" w:hAnsi="Calibri"/>
              </w:rPr>
            </w:pPr>
          </w:p>
        </w:tc>
        <w:tc>
          <w:tcPr>
            <w:tcW w:w="2610" w:type="dxa"/>
          </w:tcPr>
          <w:p w:rsidR="004E41C7" w:rsidRPr="004E41C7" w:rsidRDefault="004E41C7" w:rsidP="00E97A97">
            <w:pPr>
              <w:keepNext w:val="0"/>
              <w:jc w:val="center"/>
              <w:cnfStyle w:val="000000000000" w:firstRow="0" w:lastRow="0" w:firstColumn="0" w:lastColumn="0" w:oddVBand="0" w:evenVBand="0" w:oddHBand="0" w:evenHBand="0" w:firstRowFirstColumn="0" w:firstRowLastColumn="0" w:lastRowFirstColumn="0" w:lastRowLastColumn="0"/>
              <w:rPr>
                <w:rFonts w:ascii="Calibri" w:hAnsi="Calibri"/>
              </w:rPr>
            </w:pPr>
          </w:p>
        </w:tc>
      </w:tr>
      <w:tr w:rsidR="004E41C7" w:rsidRPr="00B31DD7" w:rsidTr="004E41C7">
        <w:trPr>
          <w:cantSplit/>
        </w:trPr>
        <w:tc>
          <w:tcPr>
            <w:cnfStyle w:val="001000000000" w:firstRow="0" w:lastRow="0" w:firstColumn="1" w:lastColumn="0" w:oddVBand="0" w:evenVBand="0" w:oddHBand="0" w:evenHBand="0" w:firstRowFirstColumn="0" w:firstRowLastColumn="0" w:lastRowFirstColumn="0" w:lastRowLastColumn="0"/>
            <w:tcW w:w="2610" w:type="dxa"/>
          </w:tcPr>
          <w:p w:rsidR="004E41C7" w:rsidRDefault="004E41C7" w:rsidP="00E97A97">
            <w:pPr>
              <w:keepNext w:val="0"/>
              <w:rPr>
                <w:rFonts w:ascii="Calibri" w:hAnsi="Calibri"/>
              </w:rPr>
            </w:pPr>
            <w:r>
              <w:rPr>
                <w:rFonts w:ascii="Calibri" w:hAnsi="Calibri"/>
              </w:rPr>
              <w:t xml:space="preserve">Uninsured </w:t>
            </w:r>
            <w:r w:rsidR="00E97A97">
              <w:rPr>
                <w:rFonts w:ascii="Calibri" w:hAnsi="Calibri"/>
              </w:rPr>
              <w:t>M</w:t>
            </w:r>
            <w:r>
              <w:rPr>
                <w:rFonts w:ascii="Calibri" w:hAnsi="Calibri"/>
              </w:rPr>
              <w:t xml:space="preserve">otorist </w:t>
            </w:r>
          </w:p>
        </w:tc>
        <w:tc>
          <w:tcPr>
            <w:tcW w:w="2610" w:type="dxa"/>
          </w:tcPr>
          <w:p w:rsidR="004E41C7" w:rsidRDefault="00E97A97" w:rsidP="00E97A97">
            <w:pPr>
              <w:keepNext w:val="0"/>
              <w:jc w:val="center"/>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w:t>
            </w:r>
            <w:r w:rsidR="004E41C7">
              <w:rPr>
                <w:rFonts w:ascii="Calibri" w:hAnsi="Calibri"/>
              </w:rPr>
              <w:t>1,000,000</w:t>
            </w:r>
          </w:p>
        </w:tc>
        <w:tc>
          <w:tcPr>
            <w:tcW w:w="2610" w:type="dxa"/>
          </w:tcPr>
          <w:p w:rsidR="004E41C7" w:rsidRPr="004E41C7" w:rsidRDefault="004E41C7" w:rsidP="00E97A97">
            <w:pPr>
              <w:keepNext w:val="0"/>
              <w:jc w:val="center"/>
              <w:cnfStyle w:val="000000000000" w:firstRow="0" w:lastRow="0" w:firstColumn="0" w:lastColumn="0" w:oddVBand="0" w:evenVBand="0" w:oddHBand="0" w:evenHBand="0" w:firstRowFirstColumn="0" w:firstRowLastColumn="0" w:lastRowFirstColumn="0" w:lastRowLastColumn="0"/>
              <w:rPr>
                <w:rFonts w:ascii="Calibri" w:hAnsi="Calibri"/>
              </w:rPr>
            </w:pPr>
          </w:p>
        </w:tc>
        <w:tc>
          <w:tcPr>
            <w:tcW w:w="2610" w:type="dxa"/>
          </w:tcPr>
          <w:p w:rsidR="004E41C7" w:rsidRPr="004E41C7" w:rsidRDefault="004E41C7" w:rsidP="00E97A97">
            <w:pPr>
              <w:keepNext w:val="0"/>
              <w:jc w:val="center"/>
              <w:cnfStyle w:val="000000000000" w:firstRow="0" w:lastRow="0" w:firstColumn="0" w:lastColumn="0" w:oddVBand="0" w:evenVBand="0" w:oddHBand="0" w:evenHBand="0" w:firstRowFirstColumn="0" w:firstRowLastColumn="0" w:lastRowFirstColumn="0" w:lastRowLastColumn="0"/>
              <w:rPr>
                <w:rFonts w:ascii="Calibri" w:hAnsi="Calibri"/>
              </w:rPr>
            </w:pPr>
          </w:p>
        </w:tc>
      </w:tr>
      <w:tr w:rsidR="004E41C7" w:rsidRPr="00B31DD7" w:rsidTr="004E41C7">
        <w:trPr>
          <w:cantSplit/>
        </w:trPr>
        <w:tc>
          <w:tcPr>
            <w:cnfStyle w:val="001000000000" w:firstRow="0" w:lastRow="0" w:firstColumn="1" w:lastColumn="0" w:oddVBand="0" w:evenVBand="0" w:oddHBand="0" w:evenHBand="0" w:firstRowFirstColumn="0" w:firstRowLastColumn="0" w:lastRowFirstColumn="0" w:lastRowLastColumn="0"/>
            <w:tcW w:w="2610" w:type="dxa"/>
          </w:tcPr>
          <w:p w:rsidR="004E41C7" w:rsidRDefault="004E41C7" w:rsidP="00E97A97">
            <w:pPr>
              <w:keepNext w:val="0"/>
              <w:rPr>
                <w:rFonts w:ascii="Calibri" w:hAnsi="Calibri"/>
              </w:rPr>
            </w:pPr>
            <w:r>
              <w:rPr>
                <w:rFonts w:ascii="Calibri" w:hAnsi="Calibri"/>
              </w:rPr>
              <w:t xml:space="preserve">Underinsured </w:t>
            </w:r>
            <w:r w:rsidR="00E97A97">
              <w:rPr>
                <w:rFonts w:ascii="Calibri" w:hAnsi="Calibri"/>
              </w:rPr>
              <w:t>M</w:t>
            </w:r>
            <w:r>
              <w:rPr>
                <w:rFonts w:ascii="Calibri" w:hAnsi="Calibri"/>
              </w:rPr>
              <w:t xml:space="preserve">otorist </w:t>
            </w:r>
          </w:p>
        </w:tc>
        <w:tc>
          <w:tcPr>
            <w:tcW w:w="2610" w:type="dxa"/>
          </w:tcPr>
          <w:p w:rsidR="004E41C7" w:rsidRDefault="00E97A97" w:rsidP="00E97A97">
            <w:pPr>
              <w:keepNext w:val="0"/>
              <w:jc w:val="center"/>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w:t>
            </w:r>
            <w:r w:rsidR="004E41C7">
              <w:rPr>
                <w:rFonts w:ascii="Calibri" w:hAnsi="Calibri"/>
              </w:rPr>
              <w:t>1,000,000</w:t>
            </w:r>
          </w:p>
        </w:tc>
        <w:tc>
          <w:tcPr>
            <w:tcW w:w="2610" w:type="dxa"/>
          </w:tcPr>
          <w:p w:rsidR="004E41C7" w:rsidRPr="004E41C7" w:rsidRDefault="004E41C7" w:rsidP="00E97A97">
            <w:pPr>
              <w:keepNext w:val="0"/>
              <w:jc w:val="center"/>
              <w:cnfStyle w:val="000000000000" w:firstRow="0" w:lastRow="0" w:firstColumn="0" w:lastColumn="0" w:oddVBand="0" w:evenVBand="0" w:oddHBand="0" w:evenHBand="0" w:firstRowFirstColumn="0" w:firstRowLastColumn="0" w:lastRowFirstColumn="0" w:lastRowLastColumn="0"/>
              <w:rPr>
                <w:rFonts w:ascii="Calibri" w:hAnsi="Calibri"/>
              </w:rPr>
            </w:pPr>
          </w:p>
        </w:tc>
        <w:tc>
          <w:tcPr>
            <w:tcW w:w="2610" w:type="dxa"/>
          </w:tcPr>
          <w:p w:rsidR="004E41C7" w:rsidRPr="004E41C7" w:rsidRDefault="004E41C7" w:rsidP="00E97A97">
            <w:pPr>
              <w:keepNext w:val="0"/>
              <w:jc w:val="center"/>
              <w:cnfStyle w:val="000000000000" w:firstRow="0" w:lastRow="0" w:firstColumn="0" w:lastColumn="0" w:oddVBand="0" w:evenVBand="0" w:oddHBand="0" w:evenHBand="0" w:firstRowFirstColumn="0" w:firstRowLastColumn="0" w:lastRowFirstColumn="0" w:lastRowLastColumn="0"/>
              <w:rPr>
                <w:rFonts w:ascii="Calibri" w:hAnsi="Calibri"/>
              </w:rPr>
            </w:pPr>
          </w:p>
        </w:tc>
      </w:tr>
      <w:tr w:rsidR="004E41C7" w:rsidRPr="00B31DD7" w:rsidTr="004E41C7">
        <w:trPr>
          <w:cantSplit/>
        </w:trPr>
        <w:tc>
          <w:tcPr>
            <w:cnfStyle w:val="001000000000" w:firstRow="0" w:lastRow="0" w:firstColumn="1" w:lastColumn="0" w:oddVBand="0" w:evenVBand="0" w:oddHBand="0" w:evenHBand="0" w:firstRowFirstColumn="0" w:firstRowLastColumn="0" w:lastRowFirstColumn="0" w:lastRowLastColumn="0"/>
            <w:tcW w:w="2610" w:type="dxa"/>
          </w:tcPr>
          <w:p w:rsidR="004E41C7" w:rsidRDefault="004E41C7" w:rsidP="00E97A97">
            <w:pPr>
              <w:keepNext w:val="0"/>
              <w:rPr>
                <w:rFonts w:ascii="Calibri" w:hAnsi="Calibri"/>
              </w:rPr>
            </w:pPr>
            <w:r>
              <w:rPr>
                <w:rFonts w:ascii="Calibri" w:hAnsi="Calibri"/>
              </w:rPr>
              <w:t xml:space="preserve"> Broadened</w:t>
            </w:r>
            <w:r w:rsidR="00E97A97">
              <w:rPr>
                <w:rFonts w:ascii="Calibri" w:hAnsi="Calibri"/>
              </w:rPr>
              <w:t xml:space="preserve"> C</w:t>
            </w:r>
            <w:r>
              <w:rPr>
                <w:rFonts w:ascii="Calibri" w:hAnsi="Calibri"/>
              </w:rPr>
              <w:t>ollision</w:t>
            </w:r>
          </w:p>
        </w:tc>
        <w:tc>
          <w:tcPr>
            <w:tcW w:w="2610" w:type="dxa"/>
          </w:tcPr>
          <w:p w:rsidR="004E41C7" w:rsidRDefault="004E41C7" w:rsidP="00E97A97">
            <w:pPr>
              <w:keepNext w:val="0"/>
              <w:jc w:val="center"/>
              <w:cnfStyle w:val="000000000000" w:firstRow="0" w:lastRow="0" w:firstColumn="0" w:lastColumn="0" w:oddVBand="0" w:evenVBand="0" w:oddHBand="0" w:evenHBand="0" w:firstRowFirstColumn="0" w:firstRowLastColumn="0" w:lastRowFirstColumn="0" w:lastRowLastColumn="0"/>
              <w:rPr>
                <w:rFonts w:ascii="Calibri" w:hAnsi="Calibri"/>
              </w:rPr>
            </w:pPr>
          </w:p>
        </w:tc>
        <w:tc>
          <w:tcPr>
            <w:tcW w:w="2610" w:type="dxa"/>
          </w:tcPr>
          <w:p w:rsidR="004E41C7" w:rsidRPr="004E41C7" w:rsidRDefault="00E97A97" w:rsidP="00E97A97">
            <w:pPr>
              <w:keepNext w:val="0"/>
              <w:jc w:val="center"/>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w:t>
            </w:r>
            <w:r w:rsidR="004E41C7">
              <w:rPr>
                <w:rFonts w:ascii="Calibri" w:hAnsi="Calibri"/>
              </w:rPr>
              <w:t>1,000</w:t>
            </w:r>
          </w:p>
        </w:tc>
        <w:tc>
          <w:tcPr>
            <w:tcW w:w="2610" w:type="dxa"/>
          </w:tcPr>
          <w:p w:rsidR="004E41C7" w:rsidRPr="004E41C7" w:rsidRDefault="00E97A97" w:rsidP="00E97A97">
            <w:pPr>
              <w:keepNext w:val="0"/>
              <w:jc w:val="center"/>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Per Claim</w:t>
            </w:r>
          </w:p>
        </w:tc>
      </w:tr>
      <w:tr w:rsidR="004E41C7" w:rsidRPr="00B31DD7" w:rsidTr="004E41C7">
        <w:trPr>
          <w:cantSplit/>
        </w:trPr>
        <w:tc>
          <w:tcPr>
            <w:cnfStyle w:val="001000000000" w:firstRow="0" w:lastRow="0" w:firstColumn="1" w:lastColumn="0" w:oddVBand="0" w:evenVBand="0" w:oddHBand="0" w:evenHBand="0" w:firstRowFirstColumn="0" w:firstRowLastColumn="0" w:lastRowFirstColumn="0" w:lastRowLastColumn="0"/>
            <w:tcW w:w="2610" w:type="dxa"/>
          </w:tcPr>
          <w:p w:rsidR="004E41C7" w:rsidRDefault="004E41C7" w:rsidP="004E41C7">
            <w:pPr>
              <w:keepNext w:val="0"/>
              <w:rPr>
                <w:rFonts w:ascii="Calibri" w:hAnsi="Calibri"/>
              </w:rPr>
            </w:pPr>
            <w:r>
              <w:rPr>
                <w:rFonts w:ascii="Calibri" w:hAnsi="Calibri"/>
              </w:rPr>
              <w:t>Comprehensive</w:t>
            </w:r>
          </w:p>
        </w:tc>
        <w:tc>
          <w:tcPr>
            <w:tcW w:w="2610" w:type="dxa"/>
          </w:tcPr>
          <w:p w:rsidR="004E41C7" w:rsidRDefault="004E41C7" w:rsidP="00E97A97">
            <w:pPr>
              <w:keepNext w:val="0"/>
              <w:jc w:val="center"/>
              <w:cnfStyle w:val="000000000000" w:firstRow="0" w:lastRow="0" w:firstColumn="0" w:lastColumn="0" w:oddVBand="0" w:evenVBand="0" w:oddHBand="0" w:evenHBand="0" w:firstRowFirstColumn="0" w:firstRowLastColumn="0" w:lastRowFirstColumn="0" w:lastRowLastColumn="0"/>
              <w:rPr>
                <w:rFonts w:ascii="Calibri" w:hAnsi="Calibri"/>
              </w:rPr>
            </w:pPr>
          </w:p>
        </w:tc>
        <w:tc>
          <w:tcPr>
            <w:tcW w:w="2610" w:type="dxa"/>
          </w:tcPr>
          <w:p w:rsidR="004E41C7" w:rsidRDefault="00E97A97" w:rsidP="00E97A97">
            <w:pPr>
              <w:keepNext w:val="0"/>
              <w:jc w:val="center"/>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w:t>
            </w:r>
            <w:r w:rsidR="004E41C7">
              <w:rPr>
                <w:rFonts w:ascii="Calibri" w:hAnsi="Calibri"/>
              </w:rPr>
              <w:t>1,000</w:t>
            </w:r>
          </w:p>
        </w:tc>
        <w:tc>
          <w:tcPr>
            <w:tcW w:w="2610" w:type="dxa"/>
          </w:tcPr>
          <w:p w:rsidR="004E41C7" w:rsidRPr="004E41C7" w:rsidRDefault="00E97A97" w:rsidP="00E97A97">
            <w:pPr>
              <w:keepNext w:val="0"/>
              <w:jc w:val="center"/>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Per Claim</w:t>
            </w:r>
          </w:p>
        </w:tc>
      </w:tr>
      <w:tr w:rsidR="004E41C7" w:rsidRPr="00B31DD7" w:rsidTr="004E41C7">
        <w:trPr>
          <w:cantSplit/>
        </w:trPr>
        <w:tc>
          <w:tcPr>
            <w:cnfStyle w:val="001000000000" w:firstRow="0" w:lastRow="0" w:firstColumn="1" w:lastColumn="0" w:oddVBand="0" w:evenVBand="0" w:oddHBand="0" w:evenHBand="0" w:firstRowFirstColumn="0" w:firstRowLastColumn="0" w:lastRowFirstColumn="0" w:lastRowLastColumn="0"/>
            <w:tcW w:w="2610" w:type="dxa"/>
          </w:tcPr>
          <w:p w:rsidR="004E41C7" w:rsidRDefault="004E41C7" w:rsidP="004E41C7">
            <w:pPr>
              <w:keepNext w:val="0"/>
              <w:rPr>
                <w:rFonts w:ascii="Calibri" w:hAnsi="Calibri"/>
              </w:rPr>
            </w:pPr>
            <w:r>
              <w:rPr>
                <w:rFonts w:ascii="Calibri" w:hAnsi="Calibri"/>
              </w:rPr>
              <w:t>Property Damage Buy Back</w:t>
            </w:r>
          </w:p>
        </w:tc>
        <w:tc>
          <w:tcPr>
            <w:tcW w:w="2610" w:type="dxa"/>
          </w:tcPr>
          <w:p w:rsidR="004E41C7" w:rsidRDefault="00E97A97" w:rsidP="00E97A97">
            <w:pPr>
              <w:keepNext w:val="0"/>
              <w:jc w:val="center"/>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w:t>
            </w:r>
            <w:r w:rsidR="004E41C7">
              <w:rPr>
                <w:rFonts w:ascii="Calibri" w:hAnsi="Calibri"/>
              </w:rPr>
              <w:t>1,000</w:t>
            </w:r>
          </w:p>
        </w:tc>
        <w:tc>
          <w:tcPr>
            <w:tcW w:w="2610" w:type="dxa"/>
          </w:tcPr>
          <w:p w:rsidR="004E41C7" w:rsidRDefault="004E41C7" w:rsidP="00E97A97">
            <w:pPr>
              <w:keepNext w:val="0"/>
              <w:jc w:val="center"/>
              <w:cnfStyle w:val="000000000000" w:firstRow="0" w:lastRow="0" w:firstColumn="0" w:lastColumn="0" w:oddVBand="0" w:evenVBand="0" w:oddHBand="0" w:evenHBand="0" w:firstRowFirstColumn="0" w:firstRowLastColumn="0" w:lastRowFirstColumn="0" w:lastRowLastColumn="0"/>
              <w:rPr>
                <w:rFonts w:ascii="Calibri" w:hAnsi="Calibri"/>
              </w:rPr>
            </w:pPr>
          </w:p>
        </w:tc>
        <w:tc>
          <w:tcPr>
            <w:tcW w:w="2610" w:type="dxa"/>
          </w:tcPr>
          <w:p w:rsidR="004E41C7" w:rsidRPr="004E41C7" w:rsidRDefault="004E41C7" w:rsidP="00E97A97">
            <w:pPr>
              <w:keepNext w:val="0"/>
              <w:jc w:val="center"/>
              <w:cnfStyle w:val="000000000000" w:firstRow="0" w:lastRow="0" w:firstColumn="0" w:lastColumn="0" w:oddVBand="0" w:evenVBand="0" w:oddHBand="0" w:evenHBand="0" w:firstRowFirstColumn="0" w:firstRowLastColumn="0" w:lastRowFirstColumn="0" w:lastRowLastColumn="0"/>
              <w:rPr>
                <w:rFonts w:ascii="Calibri" w:hAnsi="Calibri"/>
              </w:rPr>
            </w:pPr>
          </w:p>
        </w:tc>
      </w:tr>
      <w:tr w:rsidR="0071630B" w:rsidRPr="00B31DD7" w:rsidTr="004E41C7">
        <w:trPr>
          <w:cantSplit/>
        </w:trPr>
        <w:tc>
          <w:tcPr>
            <w:cnfStyle w:val="001000000000" w:firstRow="0" w:lastRow="0" w:firstColumn="1" w:lastColumn="0" w:oddVBand="0" w:evenVBand="0" w:oddHBand="0" w:evenHBand="0" w:firstRowFirstColumn="0" w:firstRowLastColumn="0" w:lastRowFirstColumn="0" w:lastRowLastColumn="0"/>
            <w:tcW w:w="2610" w:type="dxa"/>
          </w:tcPr>
          <w:p w:rsidR="0071630B" w:rsidRDefault="0071630B" w:rsidP="004E41C7">
            <w:pPr>
              <w:rPr>
                <w:rFonts w:ascii="Calibri" w:hAnsi="Calibri"/>
              </w:rPr>
            </w:pPr>
            <w:r>
              <w:rPr>
                <w:rFonts w:ascii="Calibri" w:hAnsi="Calibri"/>
              </w:rPr>
              <w:t xml:space="preserve">Hired &amp; Non-Owned Auto Liability </w:t>
            </w:r>
          </w:p>
        </w:tc>
        <w:tc>
          <w:tcPr>
            <w:tcW w:w="2610" w:type="dxa"/>
          </w:tcPr>
          <w:p w:rsidR="0071630B" w:rsidRDefault="00E97A97" w:rsidP="00E97A97">
            <w:pPr>
              <w:jc w:val="center"/>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w:t>
            </w:r>
            <w:r w:rsidR="0071630B">
              <w:rPr>
                <w:rFonts w:ascii="Calibri" w:hAnsi="Calibri"/>
              </w:rPr>
              <w:t>1,000,000</w:t>
            </w:r>
          </w:p>
        </w:tc>
        <w:tc>
          <w:tcPr>
            <w:tcW w:w="2610" w:type="dxa"/>
          </w:tcPr>
          <w:p w:rsidR="0071630B" w:rsidRDefault="0071630B" w:rsidP="00E97A97">
            <w:pPr>
              <w:jc w:val="center"/>
              <w:cnfStyle w:val="000000000000" w:firstRow="0" w:lastRow="0" w:firstColumn="0" w:lastColumn="0" w:oddVBand="0" w:evenVBand="0" w:oddHBand="0" w:evenHBand="0" w:firstRowFirstColumn="0" w:firstRowLastColumn="0" w:lastRowFirstColumn="0" w:lastRowLastColumn="0"/>
              <w:rPr>
                <w:rFonts w:ascii="Calibri" w:hAnsi="Calibri"/>
              </w:rPr>
            </w:pPr>
          </w:p>
        </w:tc>
        <w:tc>
          <w:tcPr>
            <w:tcW w:w="2610" w:type="dxa"/>
          </w:tcPr>
          <w:p w:rsidR="0071630B" w:rsidRPr="004E41C7" w:rsidRDefault="0071630B" w:rsidP="00E97A97">
            <w:pPr>
              <w:jc w:val="center"/>
              <w:cnfStyle w:val="000000000000" w:firstRow="0" w:lastRow="0" w:firstColumn="0" w:lastColumn="0" w:oddVBand="0" w:evenVBand="0" w:oddHBand="0" w:evenHBand="0" w:firstRowFirstColumn="0" w:firstRowLastColumn="0" w:lastRowFirstColumn="0" w:lastRowLastColumn="0"/>
              <w:rPr>
                <w:rFonts w:ascii="Calibri" w:hAnsi="Calibri"/>
              </w:rPr>
            </w:pPr>
          </w:p>
        </w:tc>
      </w:tr>
    </w:tbl>
    <w:p w:rsidR="004E41C7" w:rsidRPr="004E41C7" w:rsidRDefault="004E41C7" w:rsidP="004E41C7"/>
    <w:p w:rsidR="004E41C7" w:rsidRDefault="004E41C7" w:rsidP="004E41C7">
      <w:pPr>
        <w:widowControl w:val="0"/>
        <w:autoSpaceDE w:val="0"/>
        <w:autoSpaceDN w:val="0"/>
        <w:adjustRightInd w:val="0"/>
        <w:spacing w:after="0"/>
        <w:rPr>
          <w:rFonts w:cs="Arial"/>
          <w:szCs w:val="18"/>
        </w:rPr>
      </w:pPr>
    </w:p>
    <w:p w:rsidR="00951AE8" w:rsidRDefault="001560B8" w:rsidP="00052C25">
      <w:pPr>
        <w:pStyle w:val="ListParagraph"/>
        <w:widowControl w:val="0"/>
        <w:numPr>
          <w:ilvl w:val="0"/>
          <w:numId w:val="2"/>
        </w:numPr>
        <w:autoSpaceDE w:val="0"/>
        <w:autoSpaceDN w:val="0"/>
        <w:adjustRightInd w:val="0"/>
        <w:spacing w:after="0"/>
        <w:rPr>
          <w:rFonts w:cs="Arial"/>
          <w:szCs w:val="18"/>
        </w:rPr>
      </w:pPr>
      <w:r>
        <w:rPr>
          <w:rFonts w:cs="Arial"/>
          <w:szCs w:val="18"/>
        </w:rPr>
        <w:t xml:space="preserve">Platinum Auto Endorsement Included – Additional Insured Employees, Additional Insured Automatic with Written Contract Primary and Non-Contributory Wording Included, Lease Gap Coverage Included, Glass Deductible Waived when Repaired Instead of Replaced, Hired Physical Damage $100,000, Waiver of Subrogation Included </w:t>
      </w:r>
    </w:p>
    <w:p w:rsidR="00052C25" w:rsidRPr="00052C25" w:rsidRDefault="00052C25" w:rsidP="00052C25">
      <w:pPr>
        <w:widowControl w:val="0"/>
        <w:autoSpaceDE w:val="0"/>
        <w:autoSpaceDN w:val="0"/>
        <w:adjustRightInd w:val="0"/>
        <w:spacing w:after="0"/>
        <w:rPr>
          <w:rFonts w:cs="Arial"/>
          <w:szCs w:val="18"/>
        </w:rPr>
      </w:pPr>
    </w:p>
    <w:p w:rsidR="00951AE8" w:rsidRDefault="00951AE8" w:rsidP="004E41C7">
      <w:pPr>
        <w:widowControl w:val="0"/>
        <w:autoSpaceDE w:val="0"/>
        <w:autoSpaceDN w:val="0"/>
        <w:adjustRightInd w:val="0"/>
        <w:spacing w:after="0"/>
        <w:rPr>
          <w:rFonts w:cs="Arial"/>
          <w:szCs w:val="18"/>
        </w:rPr>
      </w:pPr>
    </w:p>
    <w:p w:rsidR="00951AE8" w:rsidRPr="00B31DD7" w:rsidRDefault="00951AE8" w:rsidP="004E41C7">
      <w:pPr>
        <w:widowControl w:val="0"/>
        <w:autoSpaceDE w:val="0"/>
        <w:autoSpaceDN w:val="0"/>
        <w:adjustRightInd w:val="0"/>
        <w:spacing w:after="0"/>
        <w:rPr>
          <w:rFonts w:cs="Arial"/>
          <w:szCs w:val="18"/>
        </w:rPr>
      </w:pPr>
    </w:p>
    <w:p w:rsidR="004E41C7" w:rsidRPr="004E41C7" w:rsidRDefault="004E41C7" w:rsidP="004E41C7"/>
    <w:p w:rsidR="004E41C7" w:rsidRDefault="004E41C7" w:rsidP="00962802"/>
    <w:p w:rsidR="00236DB0" w:rsidRDefault="00236DB0" w:rsidP="00E97A97">
      <w:pPr>
        <w:pStyle w:val="AMSHeader2"/>
      </w:pPr>
      <w:bookmarkStart w:id="8" w:name="_Toc395603772"/>
    </w:p>
    <w:p w:rsidR="004E41C7" w:rsidRPr="00E97A97" w:rsidRDefault="004E41C7" w:rsidP="00E97A97">
      <w:pPr>
        <w:pStyle w:val="AMSHeader2"/>
      </w:pPr>
      <w:r w:rsidRPr="00E97A97">
        <w:t>Vehicle Schedule</w:t>
      </w:r>
      <w:bookmarkEnd w:id="8"/>
    </w:p>
    <w:tbl>
      <w:tblPr>
        <w:tblStyle w:val="AMSHorizontalTable"/>
        <w:tblW w:w="1080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720"/>
        <w:gridCol w:w="1170"/>
        <w:gridCol w:w="1170"/>
        <w:gridCol w:w="2430"/>
        <w:gridCol w:w="1440"/>
        <w:gridCol w:w="1440"/>
        <w:gridCol w:w="1620"/>
      </w:tblGrid>
      <w:tr w:rsidR="00951AE8" w:rsidRPr="00B31DD7" w:rsidTr="00892488">
        <w:trPr>
          <w:cnfStyle w:val="100000000000" w:firstRow="1" w:lastRow="0" w:firstColumn="0" w:lastColumn="0" w:oddVBand="0" w:evenVBand="0" w:oddHBand="0" w:evenHBand="0" w:firstRowFirstColumn="0" w:firstRowLastColumn="0" w:lastRowFirstColumn="0" w:lastRowLastColumn="0"/>
          <w:cantSplit/>
          <w:tblHeader/>
        </w:trPr>
        <w:tc>
          <w:tcPr>
            <w:cnfStyle w:val="001000000100" w:firstRow="0" w:lastRow="0" w:firstColumn="1" w:lastColumn="0" w:oddVBand="0" w:evenVBand="0" w:oddHBand="0" w:evenHBand="0" w:firstRowFirstColumn="1" w:firstRowLastColumn="0" w:lastRowFirstColumn="0" w:lastRowLastColumn="0"/>
            <w:tcW w:w="810" w:type="dxa"/>
          </w:tcPr>
          <w:p w:rsidR="00951AE8" w:rsidRPr="004E41C7" w:rsidRDefault="00F84815" w:rsidP="004E41C7">
            <w:pPr>
              <w:keepNext w:val="0"/>
              <w:rPr>
                <w:rFonts w:ascii="Calibri" w:hAnsi="Calibri"/>
              </w:rPr>
            </w:pPr>
            <w:proofErr w:type="spellStart"/>
            <w:r w:rsidRPr="004E41C7">
              <w:rPr>
                <w:rFonts w:ascii="Calibri" w:hAnsi="Calibri"/>
              </w:rPr>
              <w:t>Veh</w:t>
            </w:r>
            <w:proofErr w:type="spellEnd"/>
            <w:r>
              <w:rPr>
                <w:rFonts w:ascii="Calibri" w:hAnsi="Calibri"/>
              </w:rPr>
              <w:t>.</w:t>
            </w:r>
            <w:r w:rsidR="00951AE8" w:rsidRPr="004E41C7">
              <w:rPr>
                <w:rFonts w:ascii="Calibri" w:hAnsi="Calibri"/>
              </w:rPr>
              <w:t xml:space="preserve"> #</w:t>
            </w:r>
          </w:p>
        </w:tc>
        <w:tc>
          <w:tcPr>
            <w:tcW w:w="720" w:type="dxa"/>
          </w:tcPr>
          <w:p w:rsidR="00951AE8" w:rsidRPr="004E41C7" w:rsidRDefault="00951AE8" w:rsidP="004E41C7">
            <w:pPr>
              <w:keepNext w:val="0"/>
              <w:cnfStyle w:val="100000000000" w:firstRow="1" w:lastRow="0" w:firstColumn="0" w:lastColumn="0" w:oddVBand="0" w:evenVBand="0" w:oddHBand="0" w:evenHBand="0" w:firstRowFirstColumn="0" w:firstRowLastColumn="0" w:lastRowFirstColumn="0" w:lastRowLastColumn="0"/>
              <w:rPr>
                <w:rFonts w:ascii="Calibri" w:hAnsi="Calibri"/>
              </w:rPr>
            </w:pPr>
            <w:r w:rsidRPr="004E41C7">
              <w:rPr>
                <w:rFonts w:ascii="Calibri" w:hAnsi="Calibri"/>
              </w:rPr>
              <w:t>Year</w:t>
            </w:r>
          </w:p>
        </w:tc>
        <w:tc>
          <w:tcPr>
            <w:tcW w:w="1170" w:type="dxa"/>
          </w:tcPr>
          <w:p w:rsidR="00951AE8" w:rsidRPr="004E41C7" w:rsidRDefault="00951AE8" w:rsidP="004E41C7">
            <w:pPr>
              <w:keepNext w:val="0"/>
              <w:cnfStyle w:val="100000000000" w:firstRow="1" w:lastRow="0" w:firstColumn="0" w:lastColumn="0" w:oddVBand="0" w:evenVBand="0" w:oddHBand="0" w:evenHBand="0" w:firstRowFirstColumn="0" w:firstRowLastColumn="0" w:lastRowFirstColumn="0" w:lastRowLastColumn="0"/>
              <w:rPr>
                <w:rFonts w:ascii="Calibri" w:hAnsi="Calibri"/>
              </w:rPr>
            </w:pPr>
            <w:r w:rsidRPr="004E41C7">
              <w:rPr>
                <w:rFonts w:ascii="Calibri" w:hAnsi="Calibri"/>
              </w:rPr>
              <w:t>Make</w:t>
            </w:r>
          </w:p>
        </w:tc>
        <w:tc>
          <w:tcPr>
            <w:tcW w:w="1170" w:type="dxa"/>
          </w:tcPr>
          <w:p w:rsidR="00951AE8" w:rsidRPr="004E41C7" w:rsidRDefault="00951AE8" w:rsidP="004E41C7">
            <w:pPr>
              <w:keepNext w:val="0"/>
              <w:cnfStyle w:val="100000000000" w:firstRow="1" w:lastRow="0" w:firstColumn="0" w:lastColumn="0" w:oddVBand="0" w:evenVBand="0" w:oddHBand="0" w:evenHBand="0" w:firstRowFirstColumn="0" w:firstRowLastColumn="0" w:lastRowFirstColumn="0" w:lastRowLastColumn="0"/>
              <w:rPr>
                <w:rFonts w:ascii="Calibri" w:hAnsi="Calibri"/>
              </w:rPr>
            </w:pPr>
            <w:r w:rsidRPr="004E41C7">
              <w:rPr>
                <w:rFonts w:ascii="Calibri" w:hAnsi="Calibri"/>
              </w:rPr>
              <w:t>Model</w:t>
            </w:r>
          </w:p>
        </w:tc>
        <w:tc>
          <w:tcPr>
            <w:tcW w:w="2430" w:type="dxa"/>
          </w:tcPr>
          <w:p w:rsidR="00951AE8" w:rsidRPr="004E41C7" w:rsidRDefault="00951AE8" w:rsidP="004E41C7">
            <w:pPr>
              <w:keepNext w:val="0"/>
              <w:cnfStyle w:val="100000000000" w:firstRow="1" w:lastRow="0" w:firstColumn="0" w:lastColumn="0" w:oddVBand="0" w:evenVBand="0" w:oddHBand="0" w:evenHBand="0" w:firstRowFirstColumn="0" w:firstRowLastColumn="0" w:lastRowFirstColumn="0" w:lastRowLastColumn="0"/>
              <w:rPr>
                <w:rFonts w:ascii="Calibri" w:hAnsi="Calibri"/>
              </w:rPr>
            </w:pPr>
            <w:r w:rsidRPr="004E41C7">
              <w:rPr>
                <w:rFonts w:ascii="Calibri" w:hAnsi="Calibri"/>
              </w:rPr>
              <w:t>VIN</w:t>
            </w:r>
          </w:p>
        </w:tc>
        <w:tc>
          <w:tcPr>
            <w:tcW w:w="1440" w:type="dxa"/>
          </w:tcPr>
          <w:p w:rsidR="00951AE8" w:rsidRPr="004E41C7" w:rsidRDefault="00F84815" w:rsidP="004E41C7">
            <w:pPr>
              <w:keepNext w:val="0"/>
              <w:cnfStyle w:val="100000000000" w:firstRow="1" w:lastRow="0" w:firstColumn="0" w:lastColumn="0" w:oddVBand="0" w:evenVBand="0" w:oddHBand="0" w:evenHBand="0" w:firstRowFirstColumn="0" w:firstRowLastColumn="0" w:lastRowFirstColumn="0" w:lastRowLastColumn="0"/>
              <w:rPr>
                <w:rFonts w:ascii="Calibri" w:hAnsi="Calibri"/>
              </w:rPr>
            </w:pPr>
            <w:r w:rsidRPr="004E41C7">
              <w:rPr>
                <w:rFonts w:ascii="Calibri" w:hAnsi="Calibri"/>
              </w:rPr>
              <w:t>Liab</w:t>
            </w:r>
            <w:r>
              <w:rPr>
                <w:rFonts w:ascii="Calibri" w:hAnsi="Calibri"/>
              </w:rPr>
              <w:t xml:space="preserve">ility </w:t>
            </w:r>
          </w:p>
        </w:tc>
        <w:tc>
          <w:tcPr>
            <w:tcW w:w="1440" w:type="dxa"/>
          </w:tcPr>
          <w:p w:rsidR="00951AE8" w:rsidRPr="004E41C7" w:rsidRDefault="00F84815" w:rsidP="004E41C7">
            <w:pPr>
              <w:keepNext w:val="0"/>
              <w:cnfStyle w:val="100000000000" w:firstRow="1" w:lastRow="0" w:firstColumn="0" w:lastColumn="0" w:oddVBand="0" w:evenVBand="0" w:oddHBand="0" w:evenHBand="0" w:firstRowFirstColumn="0" w:firstRowLastColumn="0" w:lastRowFirstColumn="0" w:lastRowLastColumn="0"/>
              <w:rPr>
                <w:rFonts w:ascii="Calibri" w:hAnsi="Calibri"/>
              </w:rPr>
            </w:pPr>
            <w:r>
              <w:rPr>
                <w:rFonts w:ascii="Calibri" w:hAnsi="Calibri"/>
              </w:rPr>
              <w:t>Comprehensive</w:t>
            </w:r>
          </w:p>
        </w:tc>
        <w:tc>
          <w:tcPr>
            <w:tcW w:w="1620" w:type="dxa"/>
          </w:tcPr>
          <w:p w:rsidR="00951AE8" w:rsidRPr="004E41C7" w:rsidRDefault="00F84815" w:rsidP="004E41C7">
            <w:pPr>
              <w:keepNext w:val="0"/>
              <w:cnfStyle w:val="100000000000" w:firstRow="1" w:lastRow="0" w:firstColumn="0" w:lastColumn="0" w:oddVBand="0" w:evenVBand="0" w:oddHBand="0" w:evenHBand="0" w:firstRowFirstColumn="0" w:firstRowLastColumn="0" w:lastRowFirstColumn="0" w:lastRowLastColumn="0"/>
              <w:rPr>
                <w:rFonts w:ascii="Calibri" w:hAnsi="Calibri"/>
              </w:rPr>
            </w:pPr>
            <w:r>
              <w:rPr>
                <w:rFonts w:ascii="Calibri" w:hAnsi="Calibri"/>
              </w:rPr>
              <w:t>Collision</w:t>
            </w:r>
          </w:p>
        </w:tc>
      </w:tr>
      <w:tr w:rsidR="00951AE8" w:rsidRPr="00B31DD7" w:rsidTr="00892488">
        <w:trPr>
          <w:cantSplit/>
        </w:trPr>
        <w:tc>
          <w:tcPr>
            <w:cnfStyle w:val="001000000000" w:firstRow="0" w:lastRow="0" w:firstColumn="1" w:lastColumn="0" w:oddVBand="0" w:evenVBand="0" w:oddHBand="0" w:evenHBand="0" w:firstRowFirstColumn="0" w:firstRowLastColumn="0" w:lastRowFirstColumn="0" w:lastRowLastColumn="0"/>
            <w:tcW w:w="810" w:type="dxa"/>
          </w:tcPr>
          <w:p w:rsidR="00951AE8" w:rsidRPr="004E41C7" w:rsidRDefault="00951AE8" w:rsidP="004E41C7">
            <w:pPr>
              <w:keepNext w:val="0"/>
              <w:rPr>
                <w:rFonts w:ascii="Calibri" w:hAnsi="Calibri"/>
              </w:rPr>
            </w:pPr>
            <w:r>
              <w:rPr>
                <w:rFonts w:ascii="Calibri" w:hAnsi="Calibri"/>
              </w:rPr>
              <w:t>00001</w:t>
            </w:r>
          </w:p>
        </w:tc>
        <w:tc>
          <w:tcPr>
            <w:tcW w:w="720" w:type="dxa"/>
          </w:tcPr>
          <w:p w:rsidR="00951AE8" w:rsidRPr="004E41C7" w:rsidRDefault="00951AE8" w:rsidP="00951AE8">
            <w:pPr>
              <w:keepNext w:val="0"/>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2004</w:t>
            </w:r>
          </w:p>
        </w:tc>
        <w:tc>
          <w:tcPr>
            <w:tcW w:w="1170" w:type="dxa"/>
          </w:tcPr>
          <w:p w:rsidR="00951AE8" w:rsidRPr="004E41C7" w:rsidRDefault="00951AE8" w:rsidP="004E41C7">
            <w:pPr>
              <w:keepNext w:val="0"/>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Chevrolet</w:t>
            </w:r>
          </w:p>
        </w:tc>
        <w:tc>
          <w:tcPr>
            <w:tcW w:w="1170" w:type="dxa"/>
          </w:tcPr>
          <w:p w:rsidR="00951AE8" w:rsidRPr="004E41C7" w:rsidRDefault="00951AE8" w:rsidP="00C43030">
            <w:pPr>
              <w:keepNext w:val="0"/>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 xml:space="preserve">Silverado </w:t>
            </w:r>
          </w:p>
        </w:tc>
        <w:tc>
          <w:tcPr>
            <w:tcW w:w="2430" w:type="dxa"/>
          </w:tcPr>
          <w:p w:rsidR="00951AE8" w:rsidRPr="004E41C7" w:rsidRDefault="00951AE8" w:rsidP="004E41C7">
            <w:pPr>
              <w:keepNext w:val="0"/>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1GCEC14X54Z251933</w:t>
            </w:r>
          </w:p>
        </w:tc>
        <w:tc>
          <w:tcPr>
            <w:tcW w:w="1440" w:type="dxa"/>
          </w:tcPr>
          <w:p w:rsidR="00951AE8" w:rsidRPr="004E41C7" w:rsidRDefault="00951AE8" w:rsidP="00E97A97">
            <w:pPr>
              <w:keepNext w:val="0"/>
              <w:jc w:val="center"/>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X</w:t>
            </w:r>
          </w:p>
        </w:tc>
        <w:tc>
          <w:tcPr>
            <w:tcW w:w="1440" w:type="dxa"/>
          </w:tcPr>
          <w:p w:rsidR="00951AE8" w:rsidRPr="004E41C7" w:rsidRDefault="00951AE8" w:rsidP="004E41C7">
            <w:pPr>
              <w:keepNext w:val="0"/>
              <w:cnfStyle w:val="000000000000" w:firstRow="0" w:lastRow="0" w:firstColumn="0" w:lastColumn="0" w:oddVBand="0" w:evenVBand="0" w:oddHBand="0" w:evenHBand="0" w:firstRowFirstColumn="0" w:firstRowLastColumn="0" w:lastRowFirstColumn="0" w:lastRowLastColumn="0"/>
              <w:rPr>
                <w:rFonts w:ascii="Calibri" w:hAnsi="Calibri"/>
              </w:rPr>
            </w:pPr>
          </w:p>
        </w:tc>
        <w:tc>
          <w:tcPr>
            <w:tcW w:w="1620" w:type="dxa"/>
          </w:tcPr>
          <w:p w:rsidR="00951AE8" w:rsidRPr="004E41C7" w:rsidRDefault="00951AE8" w:rsidP="004E41C7">
            <w:pPr>
              <w:keepNext w:val="0"/>
              <w:cnfStyle w:val="000000000000" w:firstRow="0" w:lastRow="0" w:firstColumn="0" w:lastColumn="0" w:oddVBand="0" w:evenVBand="0" w:oddHBand="0" w:evenHBand="0" w:firstRowFirstColumn="0" w:firstRowLastColumn="0" w:lastRowFirstColumn="0" w:lastRowLastColumn="0"/>
              <w:rPr>
                <w:rFonts w:ascii="Calibri" w:hAnsi="Calibri"/>
              </w:rPr>
            </w:pPr>
          </w:p>
        </w:tc>
      </w:tr>
      <w:tr w:rsidR="0009342A" w:rsidRPr="00B31DD7" w:rsidTr="00892488">
        <w:trPr>
          <w:cantSplit/>
        </w:trPr>
        <w:tc>
          <w:tcPr>
            <w:cnfStyle w:val="001000000000" w:firstRow="0" w:lastRow="0" w:firstColumn="1" w:lastColumn="0" w:oddVBand="0" w:evenVBand="0" w:oddHBand="0" w:evenHBand="0" w:firstRowFirstColumn="0" w:firstRowLastColumn="0" w:lastRowFirstColumn="0" w:lastRowLastColumn="0"/>
            <w:tcW w:w="810" w:type="dxa"/>
          </w:tcPr>
          <w:p w:rsidR="0009342A" w:rsidRDefault="0009342A" w:rsidP="00052C25">
            <w:pPr>
              <w:keepNext w:val="0"/>
              <w:rPr>
                <w:rFonts w:ascii="Calibri" w:hAnsi="Calibri"/>
              </w:rPr>
            </w:pPr>
            <w:r>
              <w:rPr>
                <w:rFonts w:ascii="Calibri" w:hAnsi="Calibri"/>
              </w:rPr>
              <w:t>00002</w:t>
            </w:r>
          </w:p>
        </w:tc>
        <w:tc>
          <w:tcPr>
            <w:tcW w:w="720" w:type="dxa"/>
          </w:tcPr>
          <w:p w:rsidR="0009342A" w:rsidRDefault="0009342A" w:rsidP="00052C25">
            <w:pPr>
              <w:keepNext w:val="0"/>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2003</w:t>
            </w:r>
          </w:p>
        </w:tc>
        <w:tc>
          <w:tcPr>
            <w:tcW w:w="1170" w:type="dxa"/>
          </w:tcPr>
          <w:p w:rsidR="0009342A" w:rsidRDefault="0009342A" w:rsidP="00052C25">
            <w:pPr>
              <w:keepNext w:val="0"/>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Chrysler</w:t>
            </w:r>
          </w:p>
        </w:tc>
        <w:tc>
          <w:tcPr>
            <w:tcW w:w="1170" w:type="dxa"/>
          </w:tcPr>
          <w:p w:rsidR="0009342A" w:rsidRDefault="0009342A" w:rsidP="00052C25">
            <w:pPr>
              <w:keepNext w:val="0"/>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300M</w:t>
            </w:r>
          </w:p>
        </w:tc>
        <w:tc>
          <w:tcPr>
            <w:tcW w:w="2430" w:type="dxa"/>
          </w:tcPr>
          <w:p w:rsidR="0009342A" w:rsidRDefault="0009342A" w:rsidP="00052C25">
            <w:pPr>
              <w:keepNext w:val="0"/>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2C3HE66G53H577011</w:t>
            </w:r>
          </w:p>
        </w:tc>
        <w:tc>
          <w:tcPr>
            <w:tcW w:w="1440" w:type="dxa"/>
          </w:tcPr>
          <w:p w:rsidR="0009342A" w:rsidRDefault="0009342A" w:rsidP="00052C25">
            <w:pPr>
              <w:keepNext w:val="0"/>
              <w:jc w:val="center"/>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X</w:t>
            </w:r>
          </w:p>
        </w:tc>
        <w:tc>
          <w:tcPr>
            <w:tcW w:w="1440" w:type="dxa"/>
          </w:tcPr>
          <w:p w:rsidR="0009342A" w:rsidRDefault="00052C25" w:rsidP="00052C25">
            <w:pPr>
              <w:keepNext w:val="0"/>
              <w:jc w:val="center"/>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 xml:space="preserve"> </w:t>
            </w:r>
          </w:p>
        </w:tc>
        <w:tc>
          <w:tcPr>
            <w:tcW w:w="1620" w:type="dxa"/>
          </w:tcPr>
          <w:p w:rsidR="0009342A" w:rsidRDefault="00052C25" w:rsidP="00052C25">
            <w:pPr>
              <w:keepNext w:val="0"/>
              <w:jc w:val="center"/>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 xml:space="preserve"> </w:t>
            </w:r>
          </w:p>
        </w:tc>
      </w:tr>
      <w:tr w:rsidR="0009342A" w:rsidRPr="00B31DD7" w:rsidTr="00892488">
        <w:trPr>
          <w:cantSplit/>
        </w:trPr>
        <w:tc>
          <w:tcPr>
            <w:cnfStyle w:val="001000000000" w:firstRow="0" w:lastRow="0" w:firstColumn="1" w:lastColumn="0" w:oddVBand="0" w:evenVBand="0" w:oddHBand="0" w:evenHBand="0" w:firstRowFirstColumn="0" w:firstRowLastColumn="0" w:lastRowFirstColumn="0" w:lastRowLastColumn="0"/>
            <w:tcW w:w="810" w:type="dxa"/>
          </w:tcPr>
          <w:p w:rsidR="0009342A" w:rsidRDefault="0009342A" w:rsidP="004E41C7">
            <w:pPr>
              <w:keepNext w:val="0"/>
              <w:rPr>
                <w:rFonts w:ascii="Calibri" w:hAnsi="Calibri"/>
              </w:rPr>
            </w:pPr>
            <w:r>
              <w:rPr>
                <w:rFonts w:ascii="Calibri" w:hAnsi="Calibri"/>
              </w:rPr>
              <w:t>00003</w:t>
            </w:r>
          </w:p>
        </w:tc>
        <w:tc>
          <w:tcPr>
            <w:tcW w:w="720" w:type="dxa"/>
          </w:tcPr>
          <w:p w:rsidR="0009342A" w:rsidRDefault="0009342A" w:rsidP="004E41C7">
            <w:pPr>
              <w:keepNext w:val="0"/>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2012</w:t>
            </w:r>
          </w:p>
        </w:tc>
        <w:tc>
          <w:tcPr>
            <w:tcW w:w="1170" w:type="dxa"/>
          </w:tcPr>
          <w:p w:rsidR="0009342A" w:rsidRDefault="0009342A" w:rsidP="004E41C7">
            <w:pPr>
              <w:keepNext w:val="0"/>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Ford</w:t>
            </w:r>
          </w:p>
        </w:tc>
        <w:tc>
          <w:tcPr>
            <w:tcW w:w="1170" w:type="dxa"/>
          </w:tcPr>
          <w:p w:rsidR="0009342A" w:rsidRDefault="0009342A" w:rsidP="004E41C7">
            <w:pPr>
              <w:keepNext w:val="0"/>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Flex</w:t>
            </w:r>
          </w:p>
        </w:tc>
        <w:tc>
          <w:tcPr>
            <w:tcW w:w="2430" w:type="dxa"/>
          </w:tcPr>
          <w:p w:rsidR="0009342A" w:rsidRDefault="0009342A" w:rsidP="004E41C7">
            <w:pPr>
              <w:keepNext w:val="0"/>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2FMGK5DC2CBD13057</w:t>
            </w:r>
          </w:p>
        </w:tc>
        <w:tc>
          <w:tcPr>
            <w:tcW w:w="1440" w:type="dxa"/>
          </w:tcPr>
          <w:p w:rsidR="0009342A" w:rsidRDefault="0009342A" w:rsidP="00E97A97">
            <w:pPr>
              <w:keepNext w:val="0"/>
              <w:jc w:val="center"/>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X</w:t>
            </w:r>
          </w:p>
        </w:tc>
        <w:tc>
          <w:tcPr>
            <w:tcW w:w="1440" w:type="dxa"/>
          </w:tcPr>
          <w:p w:rsidR="0009342A" w:rsidRDefault="0009342A" w:rsidP="00E97A97">
            <w:pPr>
              <w:keepNext w:val="0"/>
              <w:jc w:val="center"/>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$1,000</w:t>
            </w:r>
          </w:p>
        </w:tc>
        <w:tc>
          <w:tcPr>
            <w:tcW w:w="1620" w:type="dxa"/>
          </w:tcPr>
          <w:p w:rsidR="0009342A" w:rsidRDefault="0009342A" w:rsidP="00E97A97">
            <w:pPr>
              <w:keepNext w:val="0"/>
              <w:jc w:val="center"/>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$1,000</w:t>
            </w:r>
          </w:p>
        </w:tc>
      </w:tr>
      <w:tr w:rsidR="0009342A" w:rsidRPr="00B31DD7" w:rsidTr="00892488">
        <w:trPr>
          <w:cantSplit/>
        </w:trPr>
        <w:tc>
          <w:tcPr>
            <w:cnfStyle w:val="001000000000" w:firstRow="0" w:lastRow="0" w:firstColumn="1" w:lastColumn="0" w:oddVBand="0" w:evenVBand="0" w:oddHBand="0" w:evenHBand="0" w:firstRowFirstColumn="0" w:firstRowLastColumn="0" w:lastRowFirstColumn="0" w:lastRowLastColumn="0"/>
            <w:tcW w:w="810" w:type="dxa"/>
          </w:tcPr>
          <w:p w:rsidR="0009342A" w:rsidRDefault="0009342A" w:rsidP="0071630B">
            <w:pPr>
              <w:keepNext w:val="0"/>
              <w:rPr>
                <w:rFonts w:ascii="Calibri" w:hAnsi="Calibri"/>
              </w:rPr>
            </w:pPr>
            <w:r>
              <w:rPr>
                <w:rFonts w:ascii="Calibri" w:hAnsi="Calibri"/>
              </w:rPr>
              <w:t>00004</w:t>
            </w:r>
          </w:p>
        </w:tc>
        <w:tc>
          <w:tcPr>
            <w:tcW w:w="720" w:type="dxa"/>
          </w:tcPr>
          <w:p w:rsidR="0009342A" w:rsidRDefault="0009342A" w:rsidP="004E41C7">
            <w:pPr>
              <w:keepNext w:val="0"/>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2012</w:t>
            </w:r>
          </w:p>
        </w:tc>
        <w:tc>
          <w:tcPr>
            <w:tcW w:w="1170" w:type="dxa"/>
          </w:tcPr>
          <w:p w:rsidR="0009342A" w:rsidRDefault="0009342A" w:rsidP="004E41C7">
            <w:pPr>
              <w:keepNext w:val="0"/>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Chevrolet</w:t>
            </w:r>
          </w:p>
        </w:tc>
        <w:tc>
          <w:tcPr>
            <w:tcW w:w="1170" w:type="dxa"/>
          </w:tcPr>
          <w:p w:rsidR="0009342A" w:rsidRDefault="0009342A" w:rsidP="004E41C7">
            <w:pPr>
              <w:keepNext w:val="0"/>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Impala</w:t>
            </w:r>
          </w:p>
        </w:tc>
        <w:tc>
          <w:tcPr>
            <w:tcW w:w="2430" w:type="dxa"/>
          </w:tcPr>
          <w:p w:rsidR="0009342A" w:rsidRDefault="0009342A" w:rsidP="004E41C7">
            <w:pPr>
              <w:keepNext w:val="0"/>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2G1WG5E34C1249280</w:t>
            </w:r>
          </w:p>
        </w:tc>
        <w:tc>
          <w:tcPr>
            <w:tcW w:w="1440" w:type="dxa"/>
          </w:tcPr>
          <w:p w:rsidR="0009342A" w:rsidRDefault="0009342A" w:rsidP="00E97A97">
            <w:pPr>
              <w:keepNext w:val="0"/>
              <w:jc w:val="center"/>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X</w:t>
            </w:r>
          </w:p>
        </w:tc>
        <w:tc>
          <w:tcPr>
            <w:tcW w:w="1440" w:type="dxa"/>
          </w:tcPr>
          <w:p w:rsidR="0009342A" w:rsidRDefault="0009342A" w:rsidP="00E97A97">
            <w:pPr>
              <w:keepNext w:val="0"/>
              <w:jc w:val="center"/>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$1,000</w:t>
            </w:r>
          </w:p>
        </w:tc>
        <w:tc>
          <w:tcPr>
            <w:tcW w:w="1620" w:type="dxa"/>
          </w:tcPr>
          <w:p w:rsidR="0009342A" w:rsidRDefault="0009342A" w:rsidP="00E97A97">
            <w:pPr>
              <w:keepNext w:val="0"/>
              <w:jc w:val="center"/>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$1,000</w:t>
            </w:r>
          </w:p>
        </w:tc>
      </w:tr>
      <w:tr w:rsidR="0009342A" w:rsidRPr="00B31DD7" w:rsidTr="00892488">
        <w:trPr>
          <w:cantSplit/>
        </w:trPr>
        <w:tc>
          <w:tcPr>
            <w:cnfStyle w:val="001000000000" w:firstRow="0" w:lastRow="0" w:firstColumn="1" w:lastColumn="0" w:oddVBand="0" w:evenVBand="0" w:oddHBand="0" w:evenHBand="0" w:firstRowFirstColumn="0" w:firstRowLastColumn="0" w:lastRowFirstColumn="0" w:lastRowLastColumn="0"/>
            <w:tcW w:w="810" w:type="dxa"/>
          </w:tcPr>
          <w:p w:rsidR="0009342A" w:rsidRDefault="0009342A" w:rsidP="0009342A">
            <w:pPr>
              <w:rPr>
                <w:rFonts w:ascii="Calibri" w:hAnsi="Calibri"/>
              </w:rPr>
            </w:pPr>
            <w:r>
              <w:rPr>
                <w:rFonts w:ascii="Calibri" w:hAnsi="Calibri"/>
              </w:rPr>
              <w:t>00005</w:t>
            </w:r>
          </w:p>
        </w:tc>
        <w:tc>
          <w:tcPr>
            <w:tcW w:w="720" w:type="dxa"/>
          </w:tcPr>
          <w:p w:rsidR="0009342A" w:rsidRDefault="0009342A" w:rsidP="004E41C7">
            <w:pPr>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2014</w:t>
            </w:r>
          </w:p>
        </w:tc>
        <w:tc>
          <w:tcPr>
            <w:tcW w:w="1170" w:type="dxa"/>
          </w:tcPr>
          <w:p w:rsidR="0009342A" w:rsidRDefault="0009342A" w:rsidP="004E41C7">
            <w:pPr>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Chevrolet</w:t>
            </w:r>
          </w:p>
        </w:tc>
        <w:tc>
          <w:tcPr>
            <w:tcW w:w="1170" w:type="dxa"/>
          </w:tcPr>
          <w:p w:rsidR="0009342A" w:rsidRDefault="0009342A" w:rsidP="004E41C7">
            <w:pPr>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Impala</w:t>
            </w:r>
          </w:p>
        </w:tc>
        <w:tc>
          <w:tcPr>
            <w:tcW w:w="2430" w:type="dxa"/>
          </w:tcPr>
          <w:p w:rsidR="0009342A" w:rsidRDefault="0009342A" w:rsidP="004E41C7">
            <w:pPr>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2G1WB5E32E1140091</w:t>
            </w:r>
          </w:p>
        </w:tc>
        <w:tc>
          <w:tcPr>
            <w:tcW w:w="1440" w:type="dxa"/>
          </w:tcPr>
          <w:p w:rsidR="0009342A" w:rsidRDefault="0009342A" w:rsidP="00E97A97">
            <w:pPr>
              <w:jc w:val="center"/>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X</w:t>
            </w:r>
          </w:p>
        </w:tc>
        <w:tc>
          <w:tcPr>
            <w:tcW w:w="1440" w:type="dxa"/>
          </w:tcPr>
          <w:p w:rsidR="0009342A" w:rsidRDefault="0009342A" w:rsidP="00E97A97">
            <w:pPr>
              <w:jc w:val="center"/>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$1,000</w:t>
            </w:r>
          </w:p>
        </w:tc>
        <w:tc>
          <w:tcPr>
            <w:tcW w:w="1620" w:type="dxa"/>
          </w:tcPr>
          <w:p w:rsidR="0009342A" w:rsidRDefault="0009342A" w:rsidP="00E97A97">
            <w:pPr>
              <w:jc w:val="center"/>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$1,000</w:t>
            </w:r>
          </w:p>
        </w:tc>
      </w:tr>
      <w:tr w:rsidR="0009342A" w:rsidRPr="00B31DD7" w:rsidTr="00892488">
        <w:trPr>
          <w:cantSplit/>
        </w:trPr>
        <w:tc>
          <w:tcPr>
            <w:cnfStyle w:val="001000000000" w:firstRow="0" w:lastRow="0" w:firstColumn="1" w:lastColumn="0" w:oddVBand="0" w:evenVBand="0" w:oddHBand="0" w:evenHBand="0" w:firstRowFirstColumn="0" w:firstRowLastColumn="0" w:lastRowFirstColumn="0" w:lastRowLastColumn="0"/>
            <w:tcW w:w="810" w:type="dxa"/>
          </w:tcPr>
          <w:p w:rsidR="0009342A" w:rsidRDefault="0009342A" w:rsidP="004E41C7">
            <w:pPr>
              <w:rPr>
                <w:rFonts w:ascii="Calibri" w:hAnsi="Calibri"/>
              </w:rPr>
            </w:pPr>
            <w:r>
              <w:rPr>
                <w:rFonts w:ascii="Calibri" w:hAnsi="Calibri"/>
              </w:rPr>
              <w:t>00006</w:t>
            </w:r>
          </w:p>
        </w:tc>
        <w:tc>
          <w:tcPr>
            <w:tcW w:w="720" w:type="dxa"/>
          </w:tcPr>
          <w:p w:rsidR="0009342A" w:rsidRDefault="0009342A" w:rsidP="004E41C7">
            <w:pPr>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2013</w:t>
            </w:r>
          </w:p>
        </w:tc>
        <w:tc>
          <w:tcPr>
            <w:tcW w:w="1170" w:type="dxa"/>
          </w:tcPr>
          <w:p w:rsidR="0009342A" w:rsidRDefault="0009342A" w:rsidP="004E41C7">
            <w:pPr>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Chevrolet</w:t>
            </w:r>
          </w:p>
        </w:tc>
        <w:tc>
          <w:tcPr>
            <w:tcW w:w="1170" w:type="dxa"/>
          </w:tcPr>
          <w:p w:rsidR="0009342A" w:rsidRDefault="0009342A" w:rsidP="004E41C7">
            <w:pPr>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Malibu</w:t>
            </w:r>
          </w:p>
        </w:tc>
        <w:tc>
          <w:tcPr>
            <w:tcW w:w="2430" w:type="dxa"/>
          </w:tcPr>
          <w:p w:rsidR="0009342A" w:rsidRDefault="0009342A" w:rsidP="004E41C7">
            <w:pPr>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1G11C5SA7DF134949</w:t>
            </w:r>
          </w:p>
        </w:tc>
        <w:tc>
          <w:tcPr>
            <w:tcW w:w="1440" w:type="dxa"/>
          </w:tcPr>
          <w:p w:rsidR="0009342A" w:rsidRDefault="0009342A" w:rsidP="00E97A97">
            <w:pPr>
              <w:jc w:val="center"/>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X</w:t>
            </w:r>
          </w:p>
        </w:tc>
        <w:tc>
          <w:tcPr>
            <w:tcW w:w="1440" w:type="dxa"/>
          </w:tcPr>
          <w:p w:rsidR="0009342A" w:rsidRDefault="0009342A" w:rsidP="00E97A97">
            <w:pPr>
              <w:jc w:val="center"/>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$1,000</w:t>
            </w:r>
          </w:p>
        </w:tc>
        <w:tc>
          <w:tcPr>
            <w:tcW w:w="1620" w:type="dxa"/>
          </w:tcPr>
          <w:p w:rsidR="0009342A" w:rsidRDefault="0009342A" w:rsidP="00E97A97">
            <w:pPr>
              <w:jc w:val="center"/>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$1,000</w:t>
            </w:r>
          </w:p>
        </w:tc>
      </w:tr>
    </w:tbl>
    <w:p w:rsidR="004E41C7" w:rsidRPr="004E41C7" w:rsidRDefault="004E41C7" w:rsidP="004E41C7"/>
    <w:p w:rsidR="004E41C7" w:rsidRPr="004E41C7" w:rsidRDefault="004E41C7" w:rsidP="00E97A97">
      <w:pPr>
        <w:pStyle w:val="AMSHeader2"/>
      </w:pPr>
      <w:bookmarkStart w:id="9" w:name="_Toc395603773"/>
      <w:r w:rsidRPr="004E41C7">
        <w:t>Drivers Schedule</w:t>
      </w:r>
      <w:bookmarkEnd w:id="9"/>
    </w:p>
    <w:tbl>
      <w:tblPr>
        <w:tblStyle w:val="AMSHorizontalTable"/>
        <w:tblW w:w="1080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0"/>
        <w:gridCol w:w="2340"/>
        <w:gridCol w:w="2070"/>
        <w:gridCol w:w="2610"/>
        <w:gridCol w:w="2250"/>
      </w:tblGrid>
      <w:tr w:rsidR="004E41C7" w:rsidRPr="00B31DD7" w:rsidTr="00E97A97">
        <w:trPr>
          <w:cnfStyle w:val="100000000000" w:firstRow="1" w:lastRow="0" w:firstColumn="0" w:lastColumn="0" w:oddVBand="0" w:evenVBand="0" w:oddHBand="0" w:evenHBand="0" w:firstRowFirstColumn="0" w:firstRowLastColumn="0" w:lastRowFirstColumn="0" w:lastRowLastColumn="0"/>
          <w:cantSplit/>
          <w:tblHeader/>
        </w:trPr>
        <w:tc>
          <w:tcPr>
            <w:cnfStyle w:val="001000000100" w:firstRow="0" w:lastRow="0" w:firstColumn="1" w:lastColumn="0" w:oddVBand="0" w:evenVBand="0" w:oddHBand="0" w:evenHBand="0" w:firstRowFirstColumn="1" w:firstRowLastColumn="0" w:lastRowFirstColumn="0" w:lastRowLastColumn="0"/>
            <w:tcW w:w="1530" w:type="dxa"/>
          </w:tcPr>
          <w:p w:rsidR="004E41C7" w:rsidRPr="004E41C7" w:rsidRDefault="004E41C7" w:rsidP="004E41C7">
            <w:pPr>
              <w:keepNext w:val="0"/>
              <w:rPr>
                <w:rFonts w:ascii="Calibri" w:hAnsi="Calibri"/>
              </w:rPr>
            </w:pPr>
            <w:r w:rsidRPr="004E41C7">
              <w:rPr>
                <w:rFonts w:ascii="Calibri" w:hAnsi="Calibri"/>
              </w:rPr>
              <w:t>Driver #</w:t>
            </w:r>
          </w:p>
        </w:tc>
        <w:tc>
          <w:tcPr>
            <w:tcW w:w="2340" w:type="dxa"/>
          </w:tcPr>
          <w:p w:rsidR="004E41C7" w:rsidRPr="004E41C7" w:rsidRDefault="004E41C7" w:rsidP="004E41C7">
            <w:pPr>
              <w:keepNext w:val="0"/>
              <w:cnfStyle w:val="100000000000" w:firstRow="1" w:lastRow="0" w:firstColumn="0" w:lastColumn="0" w:oddVBand="0" w:evenVBand="0" w:oddHBand="0" w:evenHBand="0" w:firstRowFirstColumn="0" w:firstRowLastColumn="0" w:lastRowFirstColumn="0" w:lastRowLastColumn="0"/>
              <w:rPr>
                <w:rFonts w:ascii="Calibri" w:hAnsi="Calibri"/>
              </w:rPr>
            </w:pPr>
            <w:r w:rsidRPr="004E41C7">
              <w:rPr>
                <w:rFonts w:ascii="Calibri" w:hAnsi="Calibri"/>
              </w:rPr>
              <w:t>Name</w:t>
            </w:r>
          </w:p>
        </w:tc>
        <w:tc>
          <w:tcPr>
            <w:tcW w:w="2070" w:type="dxa"/>
          </w:tcPr>
          <w:p w:rsidR="004E41C7" w:rsidRPr="004E41C7" w:rsidRDefault="004E41C7" w:rsidP="004E41C7">
            <w:pPr>
              <w:keepNext w:val="0"/>
              <w:cnfStyle w:val="100000000000" w:firstRow="1" w:lastRow="0" w:firstColumn="0" w:lastColumn="0" w:oddVBand="0" w:evenVBand="0" w:oddHBand="0" w:evenHBand="0" w:firstRowFirstColumn="0" w:firstRowLastColumn="0" w:lastRowFirstColumn="0" w:lastRowLastColumn="0"/>
              <w:rPr>
                <w:rFonts w:ascii="Calibri" w:hAnsi="Calibri"/>
              </w:rPr>
            </w:pPr>
            <w:r w:rsidRPr="004E41C7">
              <w:rPr>
                <w:rFonts w:ascii="Calibri" w:hAnsi="Calibri"/>
              </w:rPr>
              <w:t>Date of Birth</w:t>
            </w:r>
          </w:p>
        </w:tc>
        <w:tc>
          <w:tcPr>
            <w:tcW w:w="2610" w:type="dxa"/>
          </w:tcPr>
          <w:p w:rsidR="004E41C7" w:rsidRPr="004E41C7" w:rsidRDefault="004E41C7" w:rsidP="004E41C7">
            <w:pPr>
              <w:keepNext w:val="0"/>
              <w:cnfStyle w:val="100000000000" w:firstRow="1" w:lastRow="0" w:firstColumn="0" w:lastColumn="0" w:oddVBand="0" w:evenVBand="0" w:oddHBand="0" w:evenHBand="0" w:firstRowFirstColumn="0" w:firstRowLastColumn="0" w:lastRowFirstColumn="0" w:lastRowLastColumn="0"/>
              <w:rPr>
                <w:rFonts w:ascii="Calibri" w:hAnsi="Calibri"/>
              </w:rPr>
            </w:pPr>
            <w:r w:rsidRPr="004E41C7">
              <w:rPr>
                <w:rFonts w:ascii="Calibri" w:hAnsi="Calibri"/>
              </w:rPr>
              <w:t>DL Number</w:t>
            </w:r>
          </w:p>
        </w:tc>
        <w:tc>
          <w:tcPr>
            <w:tcW w:w="2250" w:type="dxa"/>
          </w:tcPr>
          <w:p w:rsidR="004E41C7" w:rsidRPr="004E41C7" w:rsidRDefault="004E41C7" w:rsidP="004E41C7">
            <w:pPr>
              <w:keepNext w:val="0"/>
              <w:cnfStyle w:val="100000000000" w:firstRow="1" w:lastRow="0" w:firstColumn="0" w:lastColumn="0" w:oddVBand="0" w:evenVBand="0" w:oddHBand="0" w:evenHBand="0" w:firstRowFirstColumn="0" w:firstRowLastColumn="0" w:lastRowFirstColumn="0" w:lastRowLastColumn="0"/>
              <w:rPr>
                <w:rFonts w:ascii="Calibri" w:hAnsi="Calibri"/>
              </w:rPr>
            </w:pPr>
            <w:r w:rsidRPr="004E41C7">
              <w:rPr>
                <w:rFonts w:ascii="Calibri" w:hAnsi="Calibri"/>
              </w:rPr>
              <w:t>License State</w:t>
            </w:r>
          </w:p>
        </w:tc>
      </w:tr>
      <w:tr w:rsidR="004E41C7" w:rsidRPr="00B31DD7" w:rsidTr="00E97A97">
        <w:trPr>
          <w:cantSplit/>
        </w:trPr>
        <w:tc>
          <w:tcPr>
            <w:cnfStyle w:val="001000000000" w:firstRow="0" w:lastRow="0" w:firstColumn="1" w:lastColumn="0" w:oddVBand="0" w:evenVBand="0" w:oddHBand="0" w:evenHBand="0" w:firstRowFirstColumn="0" w:firstRowLastColumn="0" w:lastRowFirstColumn="0" w:lastRowLastColumn="0"/>
            <w:tcW w:w="1530" w:type="dxa"/>
          </w:tcPr>
          <w:p w:rsidR="004E41C7" w:rsidRPr="004E41C7" w:rsidRDefault="004E41C7" w:rsidP="00E97A97">
            <w:pPr>
              <w:keepNext w:val="0"/>
              <w:jc w:val="center"/>
              <w:rPr>
                <w:rFonts w:ascii="Calibri" w:hAnsi="Calibri"/>
              </w:rPr>
            </w:pPr>
            <w:r>
              <w:rPr>
                <w:rFonts w:ascii="Calibri" w:hAnsi="Calibri"/>
              </w:rPr>
              <w:t>0001</w:t>
            </w:r>
          </w:p>
        </w:tc>
        <w:tc>
          <w:tcPr>
            <w:tcW w:w="2340" w:type="dxa"/>
          </w:tcPr>
          <w:p w:rsidR="004E41C7" w:rsidRPr="004E41C7" w:rsidRDefault="004E41C7" w:rsidP="00E97A97">
            <w:pPr>
              <w:keepNext w:val="0"/>
              <w:jc w:val="center"/>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 xml:space="preserve">John  </w:t>
            </w:r>
            <w:proofErr w:type="spellStart"/>
            <w:r>
              <w:rPr>
                <w:rFonts w:ascii="Calibri" w:hAnsi="Calibri"/>
              </w:rPr>
              <w:t>Grugel</w:t>
            </w:r>
            <w:proofErr w:type="spellEnd"/>
          </w:p>
        </w:tc>
        <w:tc>
          <w:tcPr>
            <w:tcW w:w="2070" w:type="dxa"/>
          </w:tcPr>
          <w:p w:rsidR="004E41C7" w:rsidRPr="004E41C7" w:rsidRDefault="004E41C7" w:rsidP="00E97A97">
            <w:pPr>
              <w:keepNext w:val="0"/>
              <w:jc w:val="center"/>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7/30/1955</w:t>
            </w:r>
          </w:p>
        </w:tc>
        <w:tc>
          <w:tcPr>
            <w:tcW w:w="2610" w:type="dxa"/>
          </w:tcPr>
          <w:p w:rsidR="004E41C7" w:rsidRPr="004E41C7" w:rsidRDefault="004E41C7" w:rsidP="00E97A97">
            <w:pPr>
              <w:keepNext w:val="0"/>
              <w:jc w:val="center"/>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G624435115597</w:t>
            </w:r>
          </w:p>
        </w:tc>
        <w:tc>
          <w:tcPr>
            <w:tcW w:w="2250" w:type="dxa"/>
          </w:tcPr>
          <w:p w:rsidR="004E41C7" w:rsidRPr="004E41C7" w:rsidRDefault="004E41C7" w:rsidP="00E97A97">
            <w:pPr>
              <w:keepNext w:val="0"/>
              <w:jc w:val="center"/>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MI</w:t>
            </w:r>
          </w:p>
        </w:tc>
      </w:tr>
      <w:tr w:rsidR="004E41C7" w:rsidRPr="00B31DD7" w:rsidTr="00E97A97">
        <w:trPr>
          <w:cantSplit/>
        </w:trPr>
        <w:tc>
          <w:tcPr>
            <w:cnfStyle w:val="001000000000" w:firstRow="0" w:lastRow="0" w:firstColumn="1" w:lastColumn="0" w:oddVBand="0" w:evenVBand="0" w:oddHBand="0" w:evenHBand="0" w:firstRowFirstColumn="0" w:firstRowLastColumn="0" w:lastRowFirstColumn="0" w:lastRowLastColumn="0"/>
            <w:tcW w:w="1530" w:type="dxa"/>
          </w:tcPr>
          <w:p w:rsidR="004E41C7" w:rsidRDefault="004E41C7" w:rsidP="00E97A97">
            <w:pPr>
              <w:keepNext w:val="0"/>
              <w:jc w:val="center"/>
              <w:rPr>
                <w:rFonts w:ascii="Calibri" w:hAnsi="Calibri"/>
              </w:rPr>
            </w:pPr>
            <w:r>
              <w:rPr>
                <w:rFonts w:ascii="Calibri" w:hAnsi="Calibri"/>
              </w:rPr>
              <w:t>0002</w:t>
            </w:r>
          </w:p>
        </w:tc>
        <w:tc>
          <w:tcPr>
            <w:tcW w:w="2340" w:type="dxa"/>
          </w:tcPr>
          <w:p w:rsidR="004E41C7" w:rsidRDefault="004E41C7" w:rsidP="00E97A97">
            <w:pPr>
              <w:keepNext w:val="0"/>
              <w:jc w:val="center"/>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Gary  Hackworth</w:t>
            </w:r>
          </w:p>
        </w:tc>
        <w:tc>
          <w:tcPr>
            <w:tcW w:w="2070" w:type="dxa"/>
          </w:tcPr>
          <w:p w:rsidR="004E41C7" w:rsidRDefault="004E41C7" w:rsidP="00E97A97">
            <w:pPr>
              <w:keepNext w:val="0"/>
              <w:jc w:val="center"/>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5/19/1959</w:t>
            </w:r>
          </w:p>
        </w:tc>
        <w:tc>
          <w:tcPr>
            <w:tcW w:w="2610" w:type="dxa"/>
          </w:tcPr>
          <w:p w:rsidR="004E41C7" w:rsidRDefault="004E41C7" w:rsidP="00E97A97">
            <w:pPr>
              <w:keepNext w:val="0"/>
              <w:jc w:val="center"/>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H268271155379</w:t>
            </w:r>
          </w:p>
        </w:tc>
        <w:tc>
          <w:tcPr>
            <w:tcW w:w="2250" w:type="dxa"/>
          </w:tcPr>
          <w:p w:rsidR="004E41C7" w:rsidRDefault="004E41C7" w:rsidP="00E97A97">
            <w:pPr>
              <w:keepNext w:val="0"/>
              <w:jc w:val="center"/>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MI</w:t>
            </w:r>
          </w:p>
        </w:tc>
      </w:tr>
      <w:tr w:rsidR="004E41C7" w:rsidRPr="00B31DD7" w:rsidTr="00E97A97">
        <w:trPr>
          <w:cantSplit/>
        </w:trPr>
        <w:tc>
          <w:tcPr>
            <w:cnfStyle w:val="001000000000" w:firstRow="0" w:lastRow="0" w:firstColumn="1" w:lastColumn="0" w:oddVBand="0" w:evenVBand="0" w:oddHBand="0" w:evenHBand="0" w:firstRowFirstColumn="0" w:firstRowLastColumn="0" w:lastRowFirstColumn="0" w:lastRowLastColumn="0"/>
            <w:tcW w:w="1530" w:type="dxa"/>
          </w:tcPr>
          <w:p w:rsidR="004E41C7" w:rsidRDefault="004E41C7" w:rsidP="00E97A97">
            <w:pPr>
              <w:keepNext w:val="0"/>
              <w:jc w:val="center"/>
              <w:rPr>
                <w:rFonts w:ascii="Calibri" w:hAnsi="Calibri"/>
              </w:rPr>
            </w:pPr>
            <w:r>
              <w:rPr>
                <w:rFonts w:ascii="Calibri" w:hAnsi="Calibri"/>
              </w:rPr>
              <w:t>0003</w:t>
            </w:r>
          </w:p>
        </w:tc>
        <w:tc>
          <w:tcPr>
            <w:tcW w:w="2340" w:type="dxa"/>
          </w:tcPr>
          <w:p w:rsidR="004E41C7" w:rsidRDefault="004E41C7" w:rsidP="00E97A97">
            <w:pPr>
              <w:keepNext w:val="0"/>
              <w:jc w:val="center"/>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Matthew  Atwood</w:t>
            </w:r>
          </w:p>
        </w:tc>
        <w:tc>
          <w:tcPr>
            <w:tcW w:w="2070" w:type="dxa"/>
          </w:tcPr>
          <w:p w:rsidR="004E41C7" w:rsidRDefault="004E41C7" w:rsidP="00E97A97">
            <w:pPr>
              <w:keepNext w:val="0"/>
              <w:jc w:val="center"/>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5/14/1970</w:t>
            </w:r>
          </w:p>
        </w:tc>
        <w:tc>
          <w:tcPr>
            <w:tcW w:w="2610" w:type="dxa"/>
          </w:tcPr>
          <w:p w:rsidR="004E41C7" w:rsidRDefault="004E41C7" w:rsidP="00E97A97">
            <w:pPr>
              <w:keepNext w:val="0"/>
              <w:jc w:val="center"/>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A330589887366</w:t>
            </w:r>
          </w:p>
        </w:tc>
        <w:tc>
          <w:tcPr>
            <w:tcW w:w="2250" w:type="dxa"/>
          </w:tcPr>
          <w:p w:rsidR="004E41C7" w:rsidRDefault="004E41C7" w:rsidP="00E97A97">
            <w:pPr>
              <w:keepNext w:val="0"/>
              <w:jc w:val="center"/>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MI</w:t>
            </w:r>
          </w:p>
        </w:tc>
      </w:tr>
      <w:tr w:rsidR="0009342A" w:rsidRPr="00B31DD7" w:rsidTr="00E97A97">
        <w:trPr>
          <w:cantSplit/>
        </w:trPr>
        <w:tc>
          <w:tcPr>
            <w:cnfStyle w:val="001000000000" w:firstRow="0" w:lastRow="0" w:firstColumn="1" w:lastColumn="0" w:oddVBand="0" w:evenVBand="0" w:oddHBand="0" w:evenHBand="0" w:firstRowFirstColumn="0" w:firstRowLastColumn="0" w:lastRowFirstColumn="0" w:lastRowLastColumn="0"/>
            <w:tcW w:w="1530" w:type="dxa"/>
          </w:tcPr>
          <w:p w:rsidR="0009342A" w:rsidRDefault="0009342A" w:rsidP="00E97A97">
            <w:pPr>
              <w:jc w:val="center"/>
              <w:rPr>
                <w:rFonts w:ascii="Calibri" w:hAnsi="Calibri"/>
              </w:rPr>
            </w:pPr>
            <w:r>
              <w:rPr>
                <w:rFonts w:ascii="Calibri" w:hAnsi="Calibri"/>
              </w:rPr>
              <w:t>0004</w:t>
            </w:r>
          </w:p>
        </w:tc>
        <w:tc>
          <w:tcPr>
            <w:tcW w:w="2340" w:type="dxa"/>
          </w:tcPr>
          <w:p w:rsidR="0009342A" w:rsidRDefault="0009342A" w:rsidP="00E97A97">
            <w:pPr>
              <w:jc w:val="center"/>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 xml:space="preserve">John </w:t>
            </w:r>
            <w:proofErr w:type="spellStart"/>
            <w:r>
              <w:rPr>
                <w:rFonts w:ascii="Calibri" w:hAnsi="Calibri"/>
              </w:rPr>
              <w:t>Hockaday</w:t>
            </w:r>
            <w:proofErr w:type="spellEnd"/>
            <w:r>
              <w:rPr>
                <w:rFonts w:ascii="Calibri" w:hAnsi="Calibri"/>
              </w:rPr>
              <w:t xml:space="preserve"> </w:t>
            </w:r>
          </w:p>
        </w:tc>
        <w:tc>
          <w:tcPr>
            <w:tcW w:w="2070" w:type="dxa"/>
          </w:tcPr>
          <w:p w:rsidR="0009342A" w:rsidRDefault="0009342A" w:rsidP="00E97A97">
            <w:pPr>
              <w:jc w:val="center"/>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07/18/1967</w:t>
            </w:r>
          </w:p>
        </w:tc>
        <w:tc>
          <w:tcPr>
            <w:tcW w:w="2610" w:type="dxa"/>
          </w:tcPr>
          <w:p w:rsidR="0009342A" w:rsidRDefault="0009342A" w:rsidP="00E97A97">
            <w:pPr>
              <w:jc w:val="center"/>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H230429760567</w:t>
            </w:r>
          </w:p>
        </w:tc>
        <w:tc>
          <w:tcPr>
            <w:tcW w:w="2250" w:type="dxa"/>
          </w:tcPr>
          <w:p w:rsidR="0009342A" w:rsidRDefault="0009342A" w:rsidP="00E97A97">
            <w:pPr>
              <w:jc w:val="center"/>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MI</w:t>
            </w:r>
          </w:p>
        </w:tc>
      </w:tr>
    </w:tbl>
    <w:p w:rsidR="004E41C7" w:rsidRPr="004E41C7" w:rsidRDefault="004E41C7" w:rsidP="004E41C7"/>
    <w:p w:rsidR="004E41C7" w:rsidRPr="004E41C7" w:rsidRDefault="004E41C7" w:rsidP="004E41C7"/>
    <w:p w:rsidR="004E41C7" w:rsidRPr="00B31DD7" w:rsidRDefault="004E41C7" w:rsidP="004E41C7">
      <w:pPr>
        <w:widowControl w:val="0"/>
        <w:autoSpaceDE w:val="0"/>
        <w:autoSpaceDN w:val="0"/>
        <w:adjustRightInd w:val="0"/>
        <w:spacing w:after="0"/>
        <w:rPr>
          <w:rFonts w:cs="Arial"/>
          <w:szCs w:val="18"/>
        </w:rPr>
        <w:sectPr w:rsidR="004E41C7" w:rsidRPr="00B31DD7" w:rsidSect="00943DE7">
          <w:pgSz w:w="12240" w:h="15840"/>
          <w:pgMar w:top="1440" w:right="720" w:bottom="1440" w:left="1296" w:header="720" w:footer="720" w:gutter="0"/>
          <w:cols w:space="720"/>
          <w:docGrid w:linePitch="360"/>
        </w:sectPr>
      </w:pPr>
    </w:p>
    <w:p w:rsidR="004E41C7" w:rsidRPr="00B31DD7" w:rsidRDefault="00784431" w:rsidP="004E41C7">
      <w:pPr>
        <w:widowControl w:val="0"/>
        <w:autoSpaceDE w:val="0"/>
        <w:autoSpaceDN w:val="0"/>
        <w:adjustRightInd w:val="0"/>
        <w:spacing w:after="0"/>
        <w:rPr>
          <w:rFonts w:cs="Arial"/>
          <w:szCs w:val="18"/>
        </w:rPr>
      </w:pPr>
      <w:r>
        <w:rPr>
          <w:rFonts w:cs="Arial"/>
          <w:noProof/>
          <w:szCs w:val="18"/>
        </w:rPr>
        <w:lastRenderedPageBreak/>
        <w:drawing>
          <wp:inline distT="0" distB="0" distL="0" distR="0">
            <wp:extent cx="6496685" cy="627380"/>
            <wp:effectExtent l="0" t="0" r="0" b="127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496685" cy="627380"/>
                    </a:xfrm>
                    <a:prstGeom prst="rect">
                      <a:avLst/>
                    </a:prstGeom>
                    <a:noFill/>
                    <a:ln>
                      <a:noFill/>
                    </a:ln>
                  </pic:spPr>
                </pic:pic>
              </a:graphicData>
            </a:graphic>
          </wp:inline>
        </w:drawing>
      </w:r>
    </w:p>
    <w:p w:rsidR="004E41C7" w:rsidRPr="004E41C7" w:rsidRDefault="004E41C7" w:rsidP="00E97A97">
      <w:pPr>
        <w:pStyle w:val="AMSHeader2"/>
      </w:pPr>
      <w:bookmarkStart w:id="10" w:name="_Toc395603775"/>
      <w:r w:rsidRPr="004E41C7">
        <w:t>Part 2 Employers Liability Information</w:t>
      </w:r>
      <w:bookmarkEnd w:id="10"/>
    </w:p>
    <w:tbl>
      <w:tblPr>
        <w:tblStyle w:val="AMSVerticalTable"/>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02"/>
        <w:gridCol w:w="5102"/>
      </w:tblGrid>
      <w:tr w:rsidR="004E41C7" w:rsidRPr="00B31DD7" w:rsidTr="001B1B46">
        <w:trPr>
          <w:cnfStyle w:val="100000000000" w:firstRow="1" w:lastRow="0" w:firstColumn="0" w:lastColumn="0" w:oddVBand="0" w:evenVBand="0" w:oddHBand="0" w:evenHBand="0" w:firstRowFirstColumn="0" w:firstRowLastColumn="0" w:lastRowFirstColumn="0" w:lastRowLastColumn="0"/>
          <w:trHeight w:val="441"/>
        </w:trPr>
        <w:tc>
          <w:tcPr>
            <w:cnfStyle w:val="001000000100" w:firstRow="0" w:lastRow="0" w:firstColumn="1" w:lastColumn="0" w:oddVBand="0" w:evenVBand="0" w:oddHBand="0" w:evenHBand="0" w:firstRowFirstColumn="1" w:firstRowLastColumn="0" w:lastRowFirstColumn="0" w:lastRowLastColumn="0"/>
            <w:tcW w:w="5102" w:type="dxa"/>
          </w:tcPr>
          <w:p w:rsidR="004E41C7" w:rsidRPr="004E41C7" w:rsidRDefault="004E41C7" w:rsidP="00AD4351">
            <w:pPr>
              <w:rPr>
                <w:rFonts w:ascii="Calibri" w:hAnsi="Calibri"/>
              </w:rPr>
            </w:pPr>
            <w:r w:rsidRPr="004E41C7">
              <w:rPr>
                <w:rFonts w:ascii="Calibri" w:hAnsi="Calibri"/>
              </w:rPr>
              <w:t>Coverage</w:t>
            </w:r>
          </w:p>
        </w:tc>
        <w:tc>
          <w:tcPr>
            <w:tcW w:w="5102" w:type="dxa"/>
          </w:tcPr>
          <w:p w:rsidR="004E41C7" w:rsidRPr="004E41C7" w:rsidRDefault="004E41C7" w:rsidP="00AD4351">
            <w:pPr>
              <w:cnfStyle w:val="100000000000" w:firstRow="1" w:lastRow="0" w:firstColumn="0" w:lastColumn="0" w:oddVBand="0" w:evenVBand="0" w:oddHBand="0" w:evenHBand="0" w:firstRowFirstColumn="0" w:firstRowLastColumn="0" w:lastRowFirstColumn="0" w:lastRowLastColumn="0"/>
              <w:rPr>
                <w:rFonts w:ascii="Calibri" w:hAnsi="Calibri"/>
              </w:rPr>
            </w:pPr>
            <w:r>
              <w:rPr>
                <w:rFonts w:ascii="Calibri" w:hAnsi="Calibri"/>
              </w:rPr>
              <w:t>WC &amp; Employer's liability</w:t>
            </w:r>
          </w:p>
        </w:tc>
      </w:tr>
      <w:tr w:rsidR="004E41C7" w:rsidRPr="00B31DD7" w:rsidTr="001B1B46">
        <w:trPr>
          <w:cnfStyle w:val="000000100000" w:firstRow="0" w:lastRow="0" w:firstColumn="0" w:lastColumn="0" w:oddVBand="0" w:evenVBand="0" w:oddHBand="1" w:evenHBand="0" w:firstRowFirstColumn="0" w:firstRowLastColumn="0" w:lastRowFirstColumn="0" w:lastRowLastColumn="0"/>
          <w:trHeight w:val="490"/>
        </w:trPr>
        <w:tc>
          <w:tcPr>
            <w:cnfStyle w:val="001000000000" w:firstRow="0" w:lastRow="0" w:firstColumn="1" w:lastColumn="0" w:oddVBand="0" w:evenVBand="0" w:oddHBand="0" w:evenHBand="0" w:firstRowFirstColumn="0" w:firstRowLastColumn="0" w:lastRowFirstColumn="0" w:lastRowLastColumn="0"/>
            <w:tcW w:w="5102" w:type="dxa"/>
          </w:tcPr>
          <w:p w:rsidR="004E41C7" w:rsidRPr="004E41C7" w:rsidRDefault="004E41C7" w:rsidP="00AD4351">
            <w:pPr>
              <w:rPr>
                <w:rFonts w:ascii="Calibri" w:hAnsi="Calibri"/>
              </w:rPr>
            </w:pPr>
            <w:r w:rsidRPr="004E41C7">
              <w:rPr>
                <w:rFonts w:ascii="Calibri" w:hAnsi="Calibri"/>
              </w:rPr>
              <w:t>Each Accident</w:t>
            </w:r>
          </w:p>
        </w:tc>
        <w:tc>
          <w:tcPr>
            <w:tcW w:w="5102" w:type="dxa"/>
          </w:tcPr>
          <w:p w:rsidR="004E41C7" w:rsidRPr="004E41C7" w:rsidRDefault="00E036E1" w:rsidP="00AD4351">
            <w:pPr>
              <w:cnfStyle w:val="000000100000" w:firstRow="0" w:lastRow="0" w:firstColumn="0" w:lastColumn="0" w:oddVBand="0" w:evenVBand="0" w:oddHBand="1" w:evenHBand="0" w:firstRowFirstColumn="0" w:firstRowLastColumn="0" w:lastRowFirstColumn="0" w:lastRowLastColumn="0"/>
              <w:rPr>
                <w:rFonts w:ascii="Calibri" w:hAnsi="Calibri"/>
              </w:rPr>
            </w:pPr>
            <w:r>
              <w:rPr>
                <w:rFonts w:ascii="Calibri" w:hAnsi="Calibri"/>
              </w:rPr>
              <w:t>$</w:t>
            </w:r>
            <w:r w:rsidR="004E41C7">
              <w:rPr>
                <w:rFonts w:ascii="Calibri" w:hAnsi="Calibri"/>
              </w:rPr>
              <w:t>5,000,000</w:t>
            </w:r>
          </w:p>
        </w:tc>
      </w:tr>
      <w:tr w:rsidR="004E41C7" w:rsidRPr="00B31DD7" w:rsidTr="001B1B46">
        <w:trPr>
          <w:trHeight w:val="490"/>
        </w:trPr>
        <w:tc>
          <w:tcPr>
            <w:cnfStyle w:val="001000000000" w:firstRow="0" w:lastRow="0" w:firstColumn="1" w:lastColumn="0" w:oddVBand="0" w:evenVBand="0" w:oddHBand="0" w:evenHBand="0" w:firstRowFirstColumn="0" w:firstRowLastColumn="0" w:lastRowFirstColumn="0" w:lastRowLastColumn="0"/>
            <w:tcW w:w="5102" w:type="dxa"/>
          </w:tcPr>
          <w:p w:rsidR="004E41C7" w:rsidRPr="004E41C7" w:rsidRDefault="004E41C7" w:rsidP="00AD4351">
            <w:pPr>
              <w:rPr>
                <w:rFonts w:ascii="Calibri" w:hAnsi="Calibri"/>
              </w:rPr>
            </w:pPr>
            <w:r w:rsidRPr="004E41C7">
              <w:rPr>
                <w:rFonts w:ascii="Calibri" w:hAnsi="Calibri"/>
              </w:rPr>
              <w:t>Disease-Policy Limit</w:t>
            </w:r>
          </w:p>
        </w:tc>
        <w:tc>
          <w:tcPr>
            <w:tcW w:w="5102" w:type="dxa"/>
          </w:tcPr>
          <w:p w:rsidR="004E41C7" w:rsidRPr="004E41C7" w:rsidRDefault="00E036E1" w:rsidP="00AD4351">
            <w:pPr>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w:t>
            </w:r>
            <w:r w:rsidR="004E41C7">
              <w:rPr>
                <w:rFonts w:ascii="Calibri" w:hAnsi="Calibri"/>
              </w:rPr>
              <w:t>5,000,000</w:t>
            </w:r>
          </w:p>
        </w:tc>
      </w:tr>
      <w:tr w:rsidR="004E41C7" w:rsidRPr="00B31DD7" w:rsidTr="001B1B46">
        <w:trPr>
          <w:cnfStyle w:val="000000100000" w:firstRow="0" w:lastRow="0" w:firstColumn="0" w:lastColumn="0" w:oddVBand="0" w:evenVBand="0" w:oddHBand="1" w:evenHBand="0" w:firstRowFirstColumn="0" w:firstRowLastColumn="0" w:lastRowFirstColumn="0" w:lastRowLastColumn="0"/>
          <w:trHeight w:val="490"/>
        </w:trPr>
        <w:tc>
          <w:tcPr>
            <w:cnfStyle w:val="001000000000" w:firstRow="0" w:lastRow="0" w:firstColumn="1" w:lastColumn="0" w:oddVBand="0" w:evenVBand="0" w:oddHBand="0" w:evenHBand="0" w:firstRowFirstColumn="0" w:firstRowLastColumn="0" w:lastRowFirstColumn="0" w:lastRowLastColumn="0"/>
            <w:tcW w:w="5102" w:type="dxa"/>
          </w:tcPr>
          <w:p w:rsidR="004E41C7" w:rsidRPr="004E41C7" w:rsidRDefault="004E41C7" w:rsidP="00AD4351">
            <w:pPr>
              <w:rPr>
                <w:rFonts w:ascii="Calibri" w:hAnsi="Calibri"/>
              </w:rPr>
            </w:pPr>
            <w:r w:rsidRPr="004E41C7">
              <w:rPr>
                <w:rFonts w:ascii="Calibri" w:hAnsi="Calibri"/>
              </w:rPr>
              <w:t>Disease-Each Employee</w:t>
            </w:r>
          </w:p>
        </w:tc>
        <w:tc>
          <w:tcPr>
            <w:tcW w:w="5102" w:type="dxa"/>
          </w:tcPr>
          <w:p w:rsidR="004E41C7" w:rsidRPr="004E41C7" w:rsidRDefault="00E036E1" w:rsidP="002B3CDA">
            <w:pPr>
              <w:tabs>
                <w:tab w:val="center" w:pos="2495"/>
              </w:tabs>
              <w:cnfStyle w:val="000000100000" w:firstRow="0" w:lastRow="0" w:firstColumn="0" w:lastColumn="0" w:oddVBand="0" w:evenVBand="0" w:oddHBand="1" w:evenHBand="0" w:firstRowFirstColumn="0" w:firstRowLastColumn="0" w:lastRowFirstColumn="0" w:lastRowLastColumn="0"/>
              <w:rPr>
                <w:rFonts w:ascii="Calibri" w:hAnsi="Calibri"/>
              </w:rPr>
            </w:pPr>
            <w:r>
              <w:rPr>
                <w:rFonts w:ascii="Calibri" w:hAnsi="Calibri"/>
              </w:rPr>
              <w:t>$</w:t>
            </w:r>
            <w:r w:rsidR="004E41C7">
              <w:rPr>
                <w:rFonts w:ascii="Calibri" w:hAnsi="Calibri"/>
              </w:rPr>
              <w:t>5,000,000</w:t>
            </w:r>
            <w:r w:rsidR="002B3CDA">
              <w:rPr>
                <w:rFonts w:ascii="Calibri" w:hAnsi="Calibri"/>
              </w:rPr>
              <w:tab/>
            </w:r>
          </w:p>
        </w:tc>
      </w:tr>
    </w:tbl>
    <w:p w:rsidR="004E41C7" w:rsidRPr="004E41C7" w:rsidRDefault="004E41C7" w:rsidP="00E97A97">
      <w:pPr>
        <w:pStyle w:val="AMSHeader2"/>
      </w:pPr>
      <w:bookmarkStart w:id="11" w:name="_Toc395603777"/>
      <w:r w:rsidRPr="004E41C7">
        <w:t>Rating Information</w:t>
      </w:r>
      <w:bookmarkEnd w:id="11"/>
    </w:p>
    <w:tbl>
      <w:tblPr>
        <w:tblStyle w:val="AMSHorizontalTable"/>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5"/>
        <w:gridCol w:w="1305"/>
        <w:gridCol w:w="1305"/>
        <w:gridCol w:w="2223"/>
        <w:gridCol w:w="1980"/>
        <w:gridCol w:w="2160"/>
      </w:tblGrid>
      <w:tr w:rsidR="00E361FA" w:rsidRPr="00B31DD7" w:rsidTr="00E361FA">
        <w:trPr>
          <w:cnfStyle w:val="100000000000" w:firstRow="1" w:lastRow="0" w:firstColumn="0" w:lastColumn="0" w:oddVBand="0" w:evenVBand="0" w:oddHBand="0" w:evenHBand="0" w:firstRowFirstColumn="0" w:firstRowLastColumn="0" w:lastRowFirstColumn="0" w:lastRowLastColumn="0"/>
          <w:cantSplit/>
          <w:tblHeader/>
        </w:trPr>
        <w:tc>
          <w:tcPr>
            <w:cnfStyle w:val="001000000100" w:firstRow="0" w:lastRow="0" w:firstColumn="1" w:lastColumn="0" w:oddVBand="0" w:evenVBand="0" w:oddHBand="0" w:evenHBand="0" w:firstRowFirstColumn="1" w:firstRowLastColumn="0" w:lastRowFirstColumn="0" w:lastRowLastColumn="0"/>
            <w:tcW w:w="1305" w:type="dxa"/>
          </w:tcPr>
          <w:p w:rsidR="00E361FA" w:rsidRPr="004E41C7" w:rsidRDefault="00E361FA" w:rsidP="004E41C7">
            <w:pPr>
              <w:keepNext w:val="0"/>
              <w:rPr>
                <w:rFonts w:ascii="Calibri" w:hAnsi="Calibri"/>
              </w:rPr>
            </w:pPr>
            <w:r w:rsidRPr="004E41C7">
              <w:rPr>
                <w:rFonts w:ascii="Calibri" w:hAnsi="Calibri"/>
              </w:rPr>
              <w:t>State</w:t>
            </w:r>
          </w:p>
        </w:tc>
        <w:tc>
          <w:tcPr>
            <w:tcW w:w="1305" w:type="dxa"/>
          </w:tcPr>
          <w:p w:rsidR="00E361FA" w:rsidRPr="004E41C7" w:rsidRDefault="00F84815" w:rsidP="004E41C7">
            <w:pPr>
              <w:keepNext w:val="0"/>
              <w:cnfStyle w:val="100000000000" w:firstRow="1" w:lastRow="0" w:firstColumn="0" w:lastColumn="0" w:oddVBand="0" w:evenVBand="0" w:oddHBand="0" w:evenHBand="0" w:firstRowFirstColumn="0" w:firstRowLastColumn="0" w:lastRowFirstColumn="0" w:lastRowLastColumn="0"/>
              <w:rPr>
                <w:rFonts w:ascii="Calibri" w:hAnsi="Calibri"/>
              </w:rPr>
            </w:pPr>
            <w:r w:rsidRPr="004E41C7">
              <w:rPr>
                <w:rFonts w:ascii="Calibri" w:hAnsi="Calibri"/>
              </w:rPr>
              <w:t>Loc</w:t>
            </w:r>
            <w:r>
              <w:rPr>
                <w:rFonts w:ascii="Calibri" w:hAnsi="Calibri"/>
              </w:rPr>
              <w:t>.</w:t>
            </w:r>
            <w:r w:rsidR="00E361FA" w:rsidRPr="004E41C7">
              <w:rPr>
                <w:rFonts w:ascii="Calibri" w:hAnsi="Calibri"/>
              </w:rPr>
              <w:t xml:space="preserve"> Number</w:t>
            </w:r>
          </w:p>
        </w:tc>
        <w:tc>
          <w:tcPr>
            <w:tcW w:w="1305" w:type="dxa"/>
          </w:tcPr>
          <w:p w:rsidR="00E361FA" w:rsidRPr="004E41C7" w:rsidRDefault="00E361FA" w:rsidP="004E41C7">
            <w:pPr>
              <w:keepNext w:val="0"/>
              <w:cnfStyle w:val="100000000000" w:firstRow="1" w:lastRow="0" w:firstColumn="0" w:lastColumn="0" w:oddVBand="0" w:evenVBand="0" w:oddHBand="0" w:evenHBand="0" w:firstRowFirstColumn="0" w:firstRowLastColumn="0" w:lastRowFirstColumn="0" w:lastRowLastColumn="0"/>
              <w:rPr>
                <w:rFonts w:ascii="Calibri" w:hAnsi="Calibri"/>
              </w:rPr>
            </w:pPr>
            <w:r w:rsidRPr="004E41C7">
              <w:rPr>
                <w:rFonts w:ascii="Calibri" w:hAnsi="Calibri"/>
              </w:rPr>
              <w:t>Class Code</w:t>
            </w:r>
          </w:p>
        </w:tc>
        <w:tc>
          <w:tcPr>
            <w:tcW w:w="2223" w:type="dxa"/>
          </w:tcPr>
          <w:p w:rsidR="00E361FA" w:rsidRPr="004E41C7" w:rsidRDefault="00E361FA" w:rsidP="004E41C7">
            <w:pPr>
              <w:keepNext w:val="0"/>
              <w:cnfStyle w:val="100000000000" w:firstRow="1" w:lastRow="0" w:firstColumn="0" w:lastColumn="0" w:oddVBand="0" w:evenVBand="0" w:oddHBand="0" w:evenHBand="0" w:firstRowFirstColumn="0" w:firstRowLastColumn="0" w:lastRowFirstColumn="0" w:lastRowLastColumn="0"/>
              <w:rPr>
                <w:rFonts w:ascii="Calibri" w:hAnsi="Calibri"/>
              </w:rPr>
            </w:pPr>
            <w:r w:rsidRPr="004E41C7">
              <w:rPr>
                <w:rFonts w:ascii="Calibri" w:hAnsi="Calibri"/>
              </w:rPr>
              <w:t>Categories, Duties, Classifications</w:t>
            </w:r>
          </w:p>
        </w:tc>
        <w:tc>
          <w:tcPr>
            <w:tcW w:w="1980" w:type="dxa"/>
          </w:tcPr>
          <w:p w:rsidR="00E361FA" w:rsidRPr="004E41C7" w:rsidRDefault="00E361FA" w:rsidP="004E41C7">
            <w:pPr>
              <w:keepNext w:val="0"/>
              <w:cnfStyle w:val="100000000000" w:firstRow="1" w:lastRow="0" w:firstColumn="0" w:lastColumn="0" w:oddVBand="0" w:evenVBand="0" w:oddHBand="0" w:evenHBand="0" w:firstRowFirstColumn="0" w:firstRowLastColumn="0" w:lastRowFirstColumn="0" w:lastRowLastColumn="0"/>
              <w:rPr>
                <w:rFonts w:ascii="Calibri" w:hAnsi="Calibri"/>
              </w:rPr>
            </w:pPr>
            <w:r w:rsidRPr="004E41C7">
              <w:rPr>
                <w:rFonts w:ascii="Calibri" w:hAnsi="Calibri"/>
              </w:rPr>
              <w:t>Rating Basis</w:t>
            </w:r>
          </w:p>
        </w:tc>
        <w:tc>
          <w:tcPr>
            <w:tcW w:w="2160" w:type="dxa"/>
          </w:tcPr>
          <w:p w:rsidR="00E361FA" w:rsidRPr="004E41C7" w:rsidRDefault="00E361FA" w:rsidP="004E41C7">
            <w:pPr>
              <w:cnfStyle w:val="100000000000" w:firstRow="1" w:lastRow="0" w:firstColumn="0" w:lastColumn="0" w:oddVBand="0" w:evenVBand="0" w:oddHBand="0" w:evenHBand="0" w:firstRowFirstColumn="0" w:firstRowLastColumn="0" w:lastRowFirstColumn="0" w:lastRowLastColumn="0"/>
              <w:rPr>
                <w:rFonts w:ascii="Calibri" w:hAnsi="Calibri"/>
              </w:rPr>
            </w:pPr>
            <w:r>
              <w:rPr>
                <w:rFonts w:ascii="Calibri" w:hAnsi="Calibri"/>
              </w:rPr>
              <w:t>Rate Per $100</w:t>
            </w:r>
          </w:p>
        </w:tc>
      </w:tr>
      <w:tr w:rsidR="00E361FA" w:rsidRPr="00B31DD7" w:rsidTr="00E361FA">
        <w:trPr>
          <w:cantSplit/>
        </w:trPr>
        <w:tc>
          <w:tcPr>
            <w:cnfStyle w:val="001000000000" w:firstRow="0" w:lastRow="0" w:firstColumn="1" w:lastColumn="0" w:oddVBand="0" w:evenVBand="0" w:oddHBand="0" w:evenHBand="0" w:firstRowFirstColumn="0" w:firstRowLastColumn="0" w:lastRowFirstColumn="0" w:lastRowLastColumn="0"/>
            <w:tcW w:w="1305" w:type="dxa"/>
          </w:tcPr>
          <w:p w:rsidR="00E361FA" w:rsidRPr="004E41C7" w:rsidRDefault="00E361FA" w:rsidP="00E036E1">
            <w:pPr>
              <w:keepNext w:val="0"/>
              <w:jc w:val="center"/>
              <w:rPr>
                <w:rFonts w:ascii="Calibri" w:hAnsi="Calibri"/>
              </w:rPr>
            </w:pPr>
            <w:r>
              <w:rPr>
                <w:rFonts w:ascii="Calibri" w:hAnsi="Calibri"/>
              </w:rPr>
              <w:t>MI</w:t>
            </w:r>
          </w:p>
        </w:tc>
        <w:tc>
          <w:tcPr>
            <w:tcW w:w="1305" w:type="dxa"/>
          </w:tcPr>
          <w:p w:rsidR="00E361FA" w:rsidRPr="004E41C7" w:rsidRDefault="00E361FA" w:rsidP="00E036E1">
            <w:pPr>
              <w:keepNext w:val="0"/>
              <w:jc w:val="center"/>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00001</w:t>
            </w:r>
          </w:p>
        </w:tc>
        <w:tc>
          <w:tcPr>
            <w:tcW w:w="1305" w:type="dxa"/>
          </w:tcPr>
          <w:p w:rsidR="00E361FA" w:rsidRPr="004E41C7" w:rsidRDefault="00E361FA" w:rsidP="00E036E1">
            <w:pPr>
              <w:keepNext w:val="0"/>
              <w:jc w:val="center"/>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3095</w:t>
            </w:r>
          </w:p>
        </w:tc>
        <w:tc>
          <w:tcPr>
            <w:tcW w:w="2223" w:type="dxa"/>
          </w:tcPr>
          <w:p w:rsidR="00E361FA" w:rsidRPr="004E41C7" w:rsidRDefault="00E361FA" w:rsidP="00E036E1">
            <w:pPr>
              <w:keepNext w:val="0"/>
              <w:jc w:val="center"/>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Tool Manufacturing</w:t>
            </w:r>
          </w:p>
        </w:tc>
        <w:tc>
          <w:tcPr>
            <w:tcW w:w="1980" w:type="dxa"/>
          </w:tcPr>
          <w:p w:rsidR="00E361FA" w:rsidRPr="004E41C7" w:rsidRDefault="00E361FA" w:rsidP="00E036E1">
            <w:pPr>
              <w:keepNext w:val="0"/>
              <w:jc w:val="center"/>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w:t>
            </w:r>
            <w:r w:rsidR="0009342A">
              <w:rPr>
                <w:rFonts w:ascii="Calibri" w:hAnsi="Calibri"/>
              </w:rPr>
              <w:t>275,000</w:t>
            </w:r>
          </w:p>
        </w:tc>
        <w:tc>
          <w:tcPr>
            <w:tcW w:w="2160" w:type="dxa"/>
          </w:tcPr>
          <w:p w:rsidR="00E361FA" w:rsidRDefault="0009342A" w:rsidP="00E036E1">
            <w:pPr>
              <w:jc w:val="center"/>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$1.58</w:t>
            </w:r>
          </w:p>
        </w:tc>
      </w:tr>
      <w:tr w:rsidR="00E361FA" w:rsidRPr="00B31DD7" w:rsidTr="00E361FA">
        <w:trPr>
          <w:cantSplit/>
        </w:trPr>
        <w:tc>
          <w:tcPr>
            <w:cnfStyle w:val="001000000000" w:firstRow="0" w:lastRow="0" w:firstColumn="1" w:lastColumn="0" w:oddVBand="0" w:evenVBand="0" w:oddHBand="0" w:evenHBand="0" w:firstRowFirstColumn="0" w:firstRowLastColumn="0" w:lastRowFirstColumn="0" w:lastRowLastColumn="0"/>
            <w:tcW w:w="1305" w:type="dxa"/>
          </w:tcPr>
          <w:p w:rsidR="00E361FA" w:rsidRPr="004E41C7" w:rsidRDefault="00E361FA" w:rsidP="00E036E1">
            <w:pPr>
              <w:keepNext w:val="0"/>
              <w:jc w:val="center"/>
              <w:rPr>
                <w:rFonts w:ascii="Calibri" w:hAnsi="Calibri"/>
              </w:rPr>
            </w:pPr>
            <w:r>
              <w:rPr>
                <w:rFonts w:ascii="Calibri" w:hAnsi="Calibri"/>
              </w:rPr>
              <w:t>MI</w:t>
            </w:r>
          </w:p>
        </w:tc>
        <w:tc>
          <w:tcPr>
            <w:tcW w:w="1305" w:type="dxa"/>
          </w:tcPr>
          <w:p w:rsidR="00E361FA" w:rsidRDefault="00E361FA" w:rsidP="00E036E1">
            <w:pPr>
              <w:keepNext w:val="0"/>
              <w:jc w:val="center"/>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00001</w:t>
            </w:r>
          </w:p>
        </w:tc>
        <w:tc>
          <w:tcPr>
            <w:tcW w:w="1305" w:type="dxa"/>
          </w:tcPr>
          <w:p w:rsidR="00E361FA" w:rsidRDefault="00E361FA" w:rsidP="00E036E1">
            <w:pPr>
              <w:keepNext w:val="0"/>
              <w:jc w:val="center"/>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8810</w:t>
            </w:r>
          </w:p>
        </w:tc>
        <w:tc>
          <w:tcPr>
            <w:tcW w:w="2223" w:type="dxa"/>
          </w:tcPr>
          <w:p w:rsidR="00E361FA" w:rsidRDefault="00E361FA" w:rsidP="00E036E1">
            <w:pPr>
              <w:keepNext w:val="0"/>
              <w:jc w:val="center"/>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Clerical</w:t>
            </w:r>
          </w:p>
        </w:tc>
        <w:tc>
          <w:tcPr>
            <w:tcW w:w="1980" w:type="dxa"/>
          </w:tcPr>
          <w:p w:rsidR="00E361FA" w:rsidRPr="004E41C7" w:rsidRDefault="0009342A" w:rsidP="00E036E1">
            <w:pPr>
              <w:keepNext w:val="0"/>
              <w:jc w:val="center"/>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$1,07</w:t>
            </w:r>
            <w:r w:rsidR="00E361FA">
              <w:rPr>
                <w:rFonts w:ascii="Calibri" w:hAnsi="Calibri"/>
              </w:rPr>
              <w:t>0,000</w:t>
            </w:r>
          </w:p>
        </w:tc>
        <w:tc>
          <w:tcPr>
            <w:tcW w:w="2160" w:type="dxa"/>
          </w:tcPr>
          <w:p w:rsidR="00E361FA" w:rsidRDefault="0009342A" w:rsidP="00E036E1">
            <w:pPr>
              <w:jc w:val="center"/>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  .18</w:t>
            </w:r>
          </w:p>
        </w:tc>
      </w:tr>
      <w:tr w:rsidR="00E361FA" w:rsidRPr="00B31DD7" w:rsidTr="00E361FA">
        <w:trPr>
          <w:cantSplit/>
        </w:trPr>
        <w:tc>
          <w:tcPr>
            <w:cnfStyle w:val="001000000000" w:firstRow="0" w:lastRow="0" w:firstColumn="1" w:lastColumn="0" w:oddVBand="0" w:evenVBand="0" w:oddHBand="0" w:evenHBand="0" w:firstRowFirstColumn="0" w:firstRowLastColumn="0" w:lastRowFirstColumn="0" w:lastRowLastColumn="0"/>
            <w:tcW w:w="1305" w:type="dxa"/>
          </w:tcPr>
          <w:p w:rsidR="00E361FA" w:rsidRPr="004E41C7" w:rsidRDefault="00E361FA" w:rsidP="00E036E1">
            <w:pPr>
              <w:keepNext w:val="0"/>
              <w:jc w:val="center"/>
              <w:rPr>
                <w:rFonts w:ascii="Calibri" w:hAnsi="Calibri"/>
              </w:rPr>
            </w:pPr>
            <w:r>
              <w:rPr>
                <w:rFonts w:ascii="Calibri" w:hAnsi="Calibri"/>
              </w:rPr>
              <w:t>MI</w:t>
            </w:r>
          </w:p>
        </w:tc>
        <w:tc>
          <w:tcPr>
            <w:tcW w:w="1305" w:type="dxa"/>
          </w:tcPr>
          <w:p w:rsidR="00E361FA" w:rsidRDefault="00E361FA" w:rsidP="00E036E1">
            <w:pPr>
              <w:keepNext w:val="0"/>
              <w:jc w:val="center"/>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00001</w:t>
            </w:r>
          </w:p>
        </w:tc>
        <w:tc>
          <w:tcPr>
            <w:tcW w:w="1305" w:type="dxa"/>
          </w:tcPr>
          <w:p w:rsidR="00E361FA" w:rsidRDefault="00E361FA" w:rsidP="00E036E1">
            <w:pPr>
              <w:keepNext w:val="0"/>
              <w:jc w:val="center"/>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8742</w:t>
            </w:r>
          </w:p>
        </w:tc>
        <w:tc>
          <w:tcPr>
            <w:tcW w:w="2223" w:type="dxa"/>
          </w:tcPr>
          <w:p w:rsidR="00E361FA" w:rsidRDefault="00E361FA" w:rsidP="00E036E1">
            <w:pPr>
              <w:keepNext w:val="0"/>
              <w:jc w:val="center"/>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Outside Salesperson</w:t>
            </w:r>
          </w:p>
        </w:tc>
        <w:tc>
          <w:tcPr>
            <w:tcW w:w="1980" w:type="dxa"/>
          </w:tcPr>
          <w:p w:rsidR="00E361FA" w:rsidRPr="004E41C7" w:rsidRDefault="00E361FA" w:rsidP="00E036E1">
            <w:pPr>
              <w:keepNext w:val="0"/>
              <w:jc w:val="center"/>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$2</w:t>
            </w:r>
            <w:r w:rsidR="0009342A">
              <w:rPr>
                <w:rFonts w:ascii="Calibri" w:hAnsi="Calibri"/>
              </w:rPr>
              <w:t>0</w:t>
            </w:r>
            <w:r>
              <w:rPr>
                <w:rFonts w:ascii="Calibri" w:hAnsi="Calibri"/>
              </w:rPr>
              <w:t>0,000</w:t>
            </w:r>
          </w:p>
        </w:tc>
        <w:tc>
          <w:tcPr>
            <w:tcW w:w="2160" w:type="dxa"/>
          </w:tcPr>
          <w:p w:rsidR="00E361FA" w:rsidRDefault="00E361FA" w:rsidP="00E036E1">
            <w:pPr>
              <w:jc w:val="center"/>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w:t>
            </w:r>
            <w:r w:rsidR="0009342A">
              <w:rPr>
                <w:rFonts w:ascii="Calibri" w:hAnsi="Calibri"/>
              </w:rPr>
              <w:t xml:space="preserve">  .34</w:t>
            </w:r>
          </w:p>
        </w:tc>
      </w:tr>
      <w:tr w:rsidR="00E361FA" w:rsidRPr="00B31DD7" w:rsidTr="00E361FA">
        <w:trPr>
          <w:cantSplit/>
        </w:trPr>
        <w:tc>
          <w:tcPr>
            <w:cnfStyle w:val="001000000000" w:firstRow="0" w:lastRow="0" w:firstColumn="1" w:lastColumn="0" w:oddVBand="0" w:evenVBand="0" w:oddHBand="0" w:evenHBand="0" w:firstRowFirstColumn="0" w:firstRowLastColumn="0" w:lastRowFirstColumn="0" w:lastRowLastColumn="0"/>
            <w:tcW w:w="1305" w:type="dxa"/>
          </w:tcPr>
          <w:p w:rsidR="00E361FA" w:rsidRPr="004E41C7" w:rsidRDefault="00E361FA" w:rsidP="00E036E1">
            <w:pPr>
              <w:keepNext w:val="0"/>
              <w:jc w:val="center"/>
              <w:rPr>
                <w:rFonts w:ascii="Calibri" w:hAnsi="Calibri"/>
              </w:rPr>
            </w:pPr>
            <w:r>
              <w:rPr>
                <w:rFonts w:ascii="Calibri" w:hAnsi="Calibri"/>
              </w:rPr>
              <w:t>MI</w:t>
            </w:r>
          </w:p>
        </w:tc>
        <w:tc>
          <w:tcPr>
            <w:tcW w:w="1305" w:type="dxa"/>
          </w:tcPr>
          <w:p w:rsidR="00E361FA" w:rsidRDefault="00E361FA" w:rsidP="00E036E1">
            <w:pPr>
              <w:keepNext w:val="0"/>
              <w:jc w:val="center"/>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00001</w:t>
            </w:r>
          </w:p>
        </w:tc>
        <w:tc>
          <w:tcPr>
            <w:tcW w:w="1305" w:type="dxa"/>
          </w:tcPr>
          <w:p w:rsidR="00E361FA" w:rsidRDefault="00E361FA" w:rsidP="00E036E1">
            <w:pPr>
              <w:keepNext w:val="0"/>
              <w:jc w:val="center"/>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5191</w:t>
            </w:r>
          </w:p>
        </w:tc>
        <w:tc>
          <w:tcPr>
            <w:tcW w:w="2223" w:type="dxa"/>
          </w:tcPr>
          <w:p w:rsidR="00E361FA" w:rsidRDefault="00E361FA" w:rsidP="00E036E1">
            <w:pPr>
              <w:keepNext w:val="0"/>
              <w:jc w:val="center"/>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Office Machine I</w:t>
            </w:r>
            <w:r w:rsidR="002B3CDA">
              <w:rPr>
                <w:rFonts w:ascii="Calibri" w:hAnsi="Calibri"/>
              </w:rPr>
              <w:t>nst.</w:t>
            </w:r>
          </w:p>
        </w:tc>
        <w:tc>
          <w:tcPr>
            <w:tcW w:w="1980" w:type="dxa"/>
          </w:tcPr>
          <w:p w:rsidR="00E361FA" w:rsidRPr="004E41C7" w:rsidRDefault="00E361FA" w:rsidP="00E036E1">
            <w:pPr>
              <w:keepNext w:val="0"/>
              <w:jc w:val="center"/>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If Any</w:t>
            </w:r>
          </w:p>
        </w:tc>
        <w:tc>
          <w:tcPr>
            <w:tcW w:w="2160" w:type="dxa"/>
          </w:tcPr>
          <w:p w:rsidR="00E361FA" w:rsidRDefault="00E361FA" w:rsidP="00E036E1">
            <w:pPr>
              <w:jc w:val="center"/>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w:t>
            </w:r>
            <w:r w:rsidR="0009342A">
              <w:rPr>
                <w:rFonts w:ascii="Calibri" w:hAnsi="Calibri"/>
              </w:rPr>
              <w:t xml:space="preserve">  .98</w:t>
            </w:r>
          </w:p>
        </w:tc>
      </w:tr>
      <w:tr w:rsidR="00E361FA" w:rsidRPr="00B31DD7" w:rsidTr="00E361FA">
        <w:trPr>
          <w:cantSplit/>
        </w:trPr>
        <w:tc>
          <w:tcPr>
            <w:cnfStyle w:val="001000000000" w:firstRow="0" w:lastRow="0" w:firstColumn="1" w:lastColumn="0" w:oddVBand="0" w:evenVBand="0" w:oddHBand="0" w:evenHBand="0" w:firstRowFirstColumn="0" w:firstRowLastColumn="0" w:lastRowFirstColumn="0" w:lastRowLastColumn="0"/>
            <w:tcW w:w="1305" w:type="dxa"/>
          </w:tcPr>
          <w:p w:rsidR="00E361FA" w:rsidRPr="004E41C7" w:rsidRDefault="00E361FA" w:rsidP="00E036E1">
            <w:pPr>
              <w:keepNext w:val="0"/>
              <w:jc w:val="center"/>
              <w:rPr>
                <w:rFonts w:ascii="Calibri" w:hAnsi="Calibri"/>
              </w:rPr>
            </w:pPr>
            <w:r>
              <w:rPr>
                <w:rFonts w:ascii="Calibri" w:hAnsi="Calibri"/>
              </w:rPr>
              <w:t>MI</w:t>
            </w:r>
          </w:p>
        </w:tc>
        <w:tc>
          <w:tcPr>
            <w:tcW w:w="1305" w:type="dxa"/>
          </w:tcPr>
          <w:p w:rsidR="00E361FA" w:rsidRDefault="00E361FA" w:rsidP="00E036E1">
            <w:pPr>
              <w:keepNext w:val="0"/>
              <w:jc w:val="center"/>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00001</w:t>
            </w:r>
          </w:p>
        </w:tc>
        <w:tc>
          <w:tcPr>
            <w:tcW w:w="1305" w:type="dxa"/>
          </w:tcPr>
          <w:p w:rsidR="00E361FA" w:rsidRDefault="00E361FA" w:rsidP="00E036E1">
            <w:pPr>
              <w:keepNext w:val="0"/>
              <w:jc w:val="center"/>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3628</w:t>
            </w:r>
          </w:p>
        </w:tc>
        <w:tc>
          <w:tcPr>
            <w:tcW w:w="2223" w:type="dxa"/>
          </w:tcPr>
          <w:p w:rsidR="00E361FA" w:rsidRDefault="00E361FA" w:rsidP="00E036E1">
            <w:pPr>
              <w:keepNext w:val="0"/>
              <w:jc w:val="center"/>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 xml:space="preserve">Machinery </w:t>
            </w:r>
            <w:r w:rsidR="00F84815">
              <w:rPr>
                <w:rFonts w:ascii="Calibri" w:hAnsi="Calibri"/>
              </w:rPr>
              <w:t>Mfg.</w:t>
            </w:r>
          </w:p>
        </w:tc>
        <w:tc>
          <w:tcPr>
            <w:tcW w:w="1980" w:type="dxa"/>
          </w:tcPr>
          <w:p w:rsidR="00E361FA" w:rsidRPr="004E41C7" w:rsidRDefault="00E361FA" w:rsidP="00E036E1">
            <w:pPr>
              <w:keepNext w:val="0"/>
              <w:jc w:val="center"/>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w:t>
            </w:r>
            <w:r w:rsidR="0009342A">
              <w:rPr>
                <w:rFonts w:ascii="Calibri" w:hAnsi="Calibri"/>
              </w:rPr>
              <w:t>525,000</w:t>
            </w:r>
          </w:p>
        </w:tc>
        <w:tc>
          <w:tcPr>
            <w:tcW w:w="2160" w:type="dxa"/>
          </w:tcPr>
          <w:p w:rsidR="00E361FA" w:rsidRDefault="0009342A" w:rsidP="00E036E1">
            <w:pPr>
              <w:jc w:val="center"/>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$2.65</w:t>
            </w:r>
          </w:p>
        </w:tc>
      </w:tr>
      <w:tr w:rsidR="00E361FA" w:rsidRPr="00B31DD7" w:rsidTr="001B1B46">
        <w:trPr>
          <w:cantSplit/>
          <w:trHeight w:val="665"/>
        </w:trPr>
        <w:tc>
          <w:tcPr>
            <w:cnfStyle w:val="001000000000" w:firstRow="0" w:lastRow="0" w:firstColumn="1" w:lastColumn="0" w:oddVBand="0" w:evenVBand="0" w:oddHBand="0" w:evenHBand="0" w:firstRowFirstColumn="0" w:firstRowLastColumn="0" w:lastRowFirstColumn="0" w:lastRowLastColumn="0"/>
            <w:tcW w:w="1305" w:type="dxa"/>
          </w:tcPr>
          <w:p w:rsidR="00E361FA" w:rsidRPr="004E41C7" w:rsidRDefault="00E361FA" w:rsidP="00E036E1">
            <w:pPr>
              <w:keepNext w:val="0"/>
              <w:jc w:val="center"/>
              <w:rPr>
                <w:rFonts w:ascii="Calibri" w:hAnsi="Calibri"/>
              </w:rPr>
            </w:pPr>
            <w:r>
              <w:rPr>
                <w:rFonts w:ascii="Calibri" w:hAnsi="Calibri"/>
              </w:rPr>
              <w:t>MI</w:t>
            </w:r>
          </w:p>
        </w:tc>
        <w:tc>
          <w:tcPr>
            <w:tcW w:w="1305" w:type="dxa"/>
          </w:tcPr>
          <w:p w:rsidR="00E361FA" w:rsidRDefault="00E361FA" w:rsidP="00E036E1">
            <w:pPr>
              <w:keepNext w:val="0"/>
              <w:jc w:val="center"/>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00001</w:t>
            </w:r>
          </w:p>
        </w:tc>
        <w:tc>
          <w:tcPr>
            <w:tcW w:w="1305" w:type="dxa"/>
          </w:tcPr>
          <w:p w:rsidR="00E361FA" w:rsidRDefault="00E361FA" w:rsidP="00E036E1">
            <w:pPr>
              <w:keepNext w:val="0"/>
              <w:jc w:val="center"/>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3724</w:t>
            </w:r>
          </w:p>
        </w:tc>
        <w:tc>
          <w:tcPr>
            <w:tcW w:w="2223" w:type="dxa"/>
          </w:tcPr>
          <w:p w:rsidR="00E361FA" w:rsidRDefault="00E361FA" w:rsidP="00E036E1">
            <w:pPr>
              <w:keepNext w:val="0"/>
              <w:jc w:val="center"/>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Millwright Work</w:t>
            </w:r>
          </w:p>
        </w:tc>
        <w:tc>
          <w:tcPr>
            <w:tcW w:w="1980" w:type="dxa"/>
          </w:tcPr>
          <w:p w:rsidR="00E361FA" w:rsidRPr="004E41C7" w:rsidRDefault="00E361FA" w:rsidP="00E036E1">
            <w:pPr>
              <w:keepNext w:val="0"/>
              <w:jc w:val="center"/>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If Any</w:t>
            </w:r>
          </w:p>
        </w:tc>
        <w:tc>
          <w:tcPr>
            <w:tcW w:w="2160" w:type="dxa"/>
          </w:tcPr>
          <w:p w:rsidR="00E361FA" w:rsidRDefault="00E361FA" w:rsidP="00E036E1">
            <w:pPr>
              <w:jc w:val="center"/>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$6.41</w:t>
            </w:r>
          </w:p>
          <w:p w:rsidR="0009342A" w:rsidRPr="004E41C7" w:rsidRDefault="0009342A" w:rsidP="00E036E1">
            <w:pPr>
              <w:jc w:val="center"/>
              <w:cnfStyle w:val="000000000000" w:firstRow="0" w:lastRow="0" w:firstColumn="0" w:lastColumn="0" w:oddVBand="0" w:evenVBand="0" w:oddHBand="0" w:evenHBand="0" w:firstRowFirstColumn="0" w:firstRowLastColumn="0" w:lastRowFirstColumn="0" w:lastRowLastColumn="0"/>
              <w:rPr>
                <w:rFonts w:ascii="Calibri" w:hAnsi="Calibri"/>
              </w:rPr>
            </w:pPr>
          </w:p>
        </w:tc>
      </w:tr>
    </w:tbl>
    <w:p w:rsidR="001B1B46" w:rsidRDefault="001B1B46" w:rsidP="00E97A97">
      <w:pPr>
        <w:pStyle w:val="AMSHeader2"/>
      </w:pPr>
      <w:bookmarkStart w:id="12" w:name="_Toc395603778"/>
    </w:p>
    <w:p w:rsidR="001B1B46" w:rsidRDefault="001B1B46" w:rsidP="00E97A97">
      <w:pPr>
        <w:pStyle w:val="AMSHeader2"/>
      </w:pPr>
    </w:p>
    <w:p w:rsidR="004E41C7" w:rsidRPr="004E41C7" w:rsidRDefault="002B3CDA" w:rsidP="00E97A97">
      <w:pPr>
        <w:pStyle w:val="AMSHeader2"/>
      </w:pPr>
      <w:r>
        <w:t>P</w:t>
      </w:r>
      <w:r w:rsidR="004E41C7" w:rsidRPr="004E41C7">
        <w:t>artners, Officers Information</w:t>
      </w:r>
      <w:bookmarkEnd w:id="12"/>
    </w:p>
    <w:tbl>
      <w:tblPr>
        <w:tblStyle w:val="AMSHorizontalTable"/>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5"/>
        <w:gridCol w:w="1305"/>
        <w:gridCol w:w="1305"/>
        <w:gridCol w:w="1305"/>
        <w:gridCol w:w="1305"/>
        <w:gridCol w:w="1305"/>
        <w:gridCol w:w="1305"/>
        <w:gridCol w:w="1305"/>
      </w:tblGrid>
      <w:tr w:rsidR="004E41C7" w:rsidRPr="00B31DD7" w:rsidTr="002B3CDA">
        <w:trPr>
          <w:cnfStyle w:val="100000000000" w:firstRow="1" w:lastRow="0" w:firstColumn="0" w:lastColumn="0" w:oddVBand="0" w:evenVBand="0" w:oddHBand="0" w:evenHBand="0" w:firstRowFirstColumn="0" w:firstRowLastColumn="0" w:lastRowFirstColumn="0" w:lastRowLastColumn="0"/>
          <w:cantSplit/>
          <w:trHeight w:val="476"/>
          <w:tblHeader/>
        </w:trPr>
        <w:tc>
          <w:tcPr>
            <w:cnfStyle w:val="001000000100" w:firstRow="0" w:lastRow="0" w:firstColumn="1" w:lastColumn="0" w:oddVBand="0" w:evenVBand="0" w:oddHBand="0" w:evenHBand="0" w:firstRowFirstColumn="1" w:firstRowLastColumn="0" w:lastRowFirstColumn="0" w:lastRowLastColumn="0"/>
            <w:tcW w:w="1305" w:type="dxa"/>
          </w:tcPr>
          <w:p w:rsidR="004E41C7" w:rsidRPr="004E41C7" w:rsidRDefault="004E41C7" w:rsidP="004E41C7">
            <w:pPr>
              <w:keepNext w:val="0"/>
              <w:rPr>
                <w:rFonts w:ascii="Calibri" w:hAnsi="Calibri"/>
              </w:rPr>
            </w:pPr>
            <w:r w:rsidRPr="004E41C7">
              <w:rPr>
                <w:rFonts w:ascii="Calibri" w:hAnsi="Calibri"/>
              </w:rPr>
              <w:t>Name</w:t>
            </w:r>
          </w:p>
        </w:tc>
        <w:tc>
          <w:tcPr>
            <w:tcW w:w="1305" w:type="dxa"/>
          </w:tcPr>
          <w:p w:rsidR="004E41C7" w:rsidRPr="004E41C7" w:rsidRDefault="004E41C7" w:rsidP="004E41C7">
            <w:pPr>
              <w:keepNext w:val="0"/>
              <w:cnfStyle w:val="100000000000" w:firstRow="1" w:lastRow="0" w:firstColumn="0" w:lastColumn="0" w:oddVBand="0" w:evenVBand="0" w:oddHBand="0" w:evenHBand="0" w:firstRowFirstColumn="0" w:firstRowLastColumn="0" w:lastRowFirstColumn="0" w:lastRowLastColumn="0"/>
              <w:rPr>
                <w:rFonts w:ascii="Calibri" w:hAnsi="Calibri"/>
              </w:rPr>
            </w:pPr>
            <w:r w:rsidRPr="004E41C7">
              <w:rPr>
                <w:rFonts w:ascii="Calibri" w:hAnsi="Calibri"/>
              </w:rPr>
              <w:t>Date of Birth</w:t>
            </w:r>
          </w:p>
        </w:tc>
        <w:tc>
          <w:tcPr>
            <w:tcW w:w="1305" w:type="dxa"/>
          </w:tcPr>
          <w:p w:rsidR="004E41C7" w:rsidRPr="004E41C7" w:rsidRDefault="004E41C7" w:rsidP="004E41C7">
            <w:pPr>
              <w:keepNext w:val="0"/>
              <w:cnfStyle w:val="100000000000" w:firstRow="1" w:lastRow="0" w:firstColumn="0" w:lastColumn="0" w:oddVBand="0" w:evenVBand="0" w:oddHBand="0" w:evenHBand="0" w:firstRowFirstColumn="0" w:firstRowLastColumn="0" w:lastRowFirstColumn="0" w:lastRowLastColumn="0"/>
              <w:rPr>
                <w:rFonts w:ascii="Calibri" w:hAnsi="Calibri"/>
              </w:rPr>
            </w:pPr>
            <w:r w:rsidRPr="004E41C7">
              <w:rPr>
                <w:rFonts w:ascii="Calibri" w:hAnsi="Calibri"/>
              </w:rPr>
              <w:t>Title</w:t>
            </w:r>
          </w:p>
        </w:tc>
        <w:tc>
          <w:tcPr>
            <w:tcW w:w="1305" w:type="dxa"/>
          </w:tcPr>
          <w:p w:rsidR="004E41C7" w:rsidRPr="004E41C7" w:rsidRDefault="004E41C7" w:rsidP="004E41C7">
            <w:pPr>
              <w:keepNext w:val="0"/>
              <w:cnfStyle w:val="100000000000" w:firstRow="1" w:lastRow="0" w:firstColumn="0" w:lastColumn="0" w:oddVBand="0" w:evenVBand="0" w:oddHBand="0" w:evenHBand="0" w:firstRowFirstColumn="0" w:firstRowLastColumn="0" w:lastRowFirstColumn="0" w:lastRowLastColumn="0"/>
              <w:rPr>
                <w:rFonts w:ascii="Calibri" w:hAnsi="Calibri"/>
              </w:rPr>
            </w:pPr>
            <w:r w:rsidRPr="004E41C7">
              <w:rPr>
                <w:rFonts w:ascii="Calibri" w:hAnsi="Calibri"/>
              </w:rPr>
              <w:t>Ownership percent</w:t>
            </w:r>
          </w:p>
        </w:tc>
        <w:tc>
          <w:tcPr>
            <w:tcW w:w="1305" w:type="dxa"/>
          </w:tcPr>
          <w:p w:rsidR="004E41C7" w:rsidRPr="004E41C7" w:rsidRDefault="004E41C7" w:rsidP="004E41C7">
            <w:pPr>
              <w:keepNext w:val="0"/>
              <w:cnfStyle w:val="100000000000" w:firstRow="1" w:lastRow="0" w:firstColumn="0" w:lastColumn="0" w:oddVBand="0" w:evenVBand="0" w:oddHBand="0" w:evenHBand="0" w:firstRowFirstColumn="0" w:firstRowLastColumn="0" w:lastRowFirstColumn="0" w:lastRowLastColumn="0"/>
              <w:rPr>
                <w:rFonts w:ascii="Calibri" w:hAnsi="Calibri"/>
              </w:rPr>
            </w:pPr>
            <w:r w:rsidRPr="004E41C7">
              <w:rPr>
                <w:rFonts w:ascii="Calibri" w:hAnsi="Calibri"/>
              </w:rPr>
              <w:t>Duties</w:t>
            </w:r>
          </w:p>
        </w:tc>
        <w:tc>
          <w:tcPr>
            <w:tcW w:w="1305" w:type="dxa"/>
          </w:tcPr>
          <w:p w:rsidR="004E41C7" w:rsidRPr="004E41C7" w:rsidRDefault="004E41C7" w:rsidP="004E41C7">
            <w:pPr>
              <w:keepNext w:val="0"/>
              <w:cnfStyle w:val="100000000000" w:firstRow="1" w:lastRow="0" w:firstColumn="0" w:lastColumn="0" w:oddVBand="0" w:evenVBand="0" w:oddHBand="0" w:evenHBand="0" w:firstRowFirstColumn="0" w:firstRowLastColumn="0" w:lastRowFirstColumn="0" w:lastRowLastColumn="0"/>
              <w:rPr>
                <w:rFonts w:ascii="Calibri" w:hAnsi="Calibri"/>
              </w:rPr>
            </w:pPr>
            <w:proofErr w:type="spellStart"/>
            <w:r w:rsidRPr="004E41C7">
              <w:rPr>
                <w:rFonts w:ascii="Calibri" w:hAnsi="Calibri"/>
              </w:rPr>
              <w:t>Incl</w:t>
            </w:r>
            <w:proofErr w:type="spellEnd"/>
            <w:r w:rsidRPr="004E41C7">
              <w:rPr>
                <w:rFonts w:ascii="Calibri" w:hAnsi="Calibri"/>
              </w:rPr>
              <w:t>/</w:t>
            </w:r>
            <w:proofErr w:type="spellStart"/>
            <w:r w:rsidRPr="004E41C7">
              <w:rPr>
                <w:rFonts w:ascii="Calibri" w:hAnsi="Calibri"/>
              </w:rPr>
              <w:t>Excl</w:t>
            </w:r>
            <w:proofErr w:type="spellEnd"/>
          </w:p>
        </w:tc>
        <w:tc>
          <w:tcPr>
            <w:tcW w:w="1305" w:type="dxa"/>
          </w:tcPr>
          <w:p w:rsidR="004E41C7" w:rsidRPr="004E41C7" w:rsidRDefault="004E41C7" w:rsidP="004E41C7">
            <w:pPr>
              <w:keepNext w:val="0"/>
              <w:cnfStyle w:val="100000000000" w:firstRow="1" w:lastRow="0" w:firstColumn="0" w:lastColumn="0" w:oddVBand="0" w:evenVBand="0" w:oddHBand="0" w:evenHBand="0" w:firstRowFirstColumn="0" w:firstRowLastColumn="0" w:lastRowFirstColumn="0" w:lastRowLastColumn="0"/>
              <w:rPr>
                <w:rFonts w:ascii="Calibri" w:hAnsi="Calibri"/>
              </w:rPr>
            </w:pPr>
            <w:r w:rsidRPr="004E41C7">
              <w:rPr>
                <w:rFonts w:ascii="Calibri" w:hAnsi="Calibri"/>
              </w:rPr>
              <w:t>Class Code</w:t>
            </w:r>
          </w:p>
        </w:tc>
        <w:tc>
          <w:tcPr>
            <w:tcW w:w="1305" w:type="dxa"/>
          </w:tcPr>
          <w:p w:rsidR="004E41C7" w:rsidRPr="004E41C7" w:rsidRDefault="004E41C7" w:rsidP="004E41C7">
            <w:pPr>
              <w:keepNext w:val="0"/>
              <w:cnfStyle w:val="100000000000" w:firstRow="1" w:lastRow="0" w:firstColumn="0" w:lastColumn="0" w:oddVBand="0" w:evenVBand="0" w:oddHBand="0" w:evenHBand="0" w:firstRowFirstColumn="0" w:firstRowLastColumn="0" w:lastRowFirstColumn="0" w:lastRowLastColumn="0"/>
              <w:rPr>
                <w:rFonts w:ascii="Calibri" w:hAnsi="Calibri"/>
              </w:rPr>
            </w:pPr>
            <w:r w:rsidRPr="004E41C7">
              <w:rPr>
                <w:rFonts w:ascii="Calibri" w:hAnsi="Calibri"/>
              </w:rPr>
              <w:t>Remuneration</w:t>
            </w:r>
          </w:p>
        </w:tc>
      </w:tr>
      <w:tr w:rsidR="004E41C7" w:rsidRPr="00B31DD7" w:rsidTr="004E41C7">
        <w:trPr>
          <w:cantSplit/>
        </w:trPr>
        <w:tc>
          <w:tcPr>
            <w:cnfStyle w:val="001000000000" w:firstRow="0" w:lastRow="0" w:firstColumn="1" w:lastColumn="0" w:oddVBand="0" w:evenVBand="0" w:oddHBand="0" w:evenHBand="0" w:firstRowFirstColumn="0" w:firstRowLastColumn="0" w:lastRowFirstColumn="0" w:lastRowLastColumn="0"/>
            <w:tcW w:w="1305" w:type="dxa"/>
          </w:tcPr>
          <w:p w:rsidR="004E41C7" w:rsidRPr="004E41C7" w:rsidRDefault="004E41C7" w:rsidP="00E036E1">
            <w:pPr>
              <w:keepNext w:val="0"/>
              <w:jc w:val="center"/>
              <w:rPr>
                <w:rFonts w:ascii="Calibri" w:hAnsi="Calibri"/>
              </w:rPr>
            </w:pPr>
            <w:r>
              <w:rPr>
                <w:rFonts w:ascii="Calibri" w:hAnsi="Calibri"/>
              </w:rPr>
              <w:t>John Cross</w:t>
            </w:r>
          </w:p>
        </w:tc>
        <w:tc>
          <w:tcPr>
            <w:tcW w:w="1305" w:type="dxa"/>
          </w:tcPr>
          <w:p w:rsidR="004E41C7" w:rsidRPr="004E41C7" w:rsidRDefault="004E41C7" w:rsidP="00E036E1">
            <w:pPr>
              <w:keepNext w:val="0"/>
              <w:jc w:val="center"/>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10/17/1946</w:t>
            </w:r>
          </w:p>
        </w:tc>
        <w:tc>
          <w:tcPr>
            <w:tcW w:w="1305" w:type="dxa"/>
          </w:tcPr>
          <w:p w:rsidR="004E41C7" w:rsidRPr="004E41C7" w:rsidRDefault="004E41C7" w:rsidP="00E036E1">
            <w:pPr>
              <w:keepNext w:val="0"/>
              <w:jc w:val="center"/>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Treasurer</w:t>
            </w:r>
          </w:p>
        </w:tc>
        <w:tc>
          <w:tcPr>
            <w:tcW w:w="1305" w:type="dxa"/>
          </w:tcPr>
          <w:p w:rsidR="004E41C7" w:rsidRPr="004E41C7" w:rsidRDefault="004E41C7" w:rsidP="00E036E1">
            <w:pPr>
              <w:keepNext w:val="0"/>
              <w:jc w:val="center"/>
              <w:cnfStyle w:val="000000000000" w:firstRow="0" w:lastRow="0" w:firstColumn="0" w:lastColumn="0" w:oddVBand="0" w:evenVBand="0" w:oddHBand="0" w:evenHBand="0" w:firstRowFirstColumn="0" w:firstRowLastColumn="0" w:lastRowFirstColumn="0" w:lastRowLastColumn="0"/>
              <w:rPr>
                <w:rFonts w:ascii="Calibri" w:hAnsi="Calibri"/>
              </w:rPr>
            </w:pPr>
          </w:p>
        </w:tc>
        <w:tc>
          <w:tcPr>
            <w:tcW w:w="1305" w:type="dxa"/>
          </w:tcPr>
          <w:p w:rsidR="004E41C7" w:rsidRPr="004E41C7" w:rsidRDefault="004E41C7" w:rsidP="00E036E1">
            <w:pPr>
              <w:keepNext w:val="0"/>
              <w:jc w:val="center"/>
              <w:cnfStyle w:val="000000000000" w:firstRow="0" w:lastRow="0" w:firstColumn="0" w:lastColumn="0" w:oddVBand="0" w:evenVBand="0" w:oddHBand="0" w:evenHBand="0" w:firstRowFirstColumn="0" w:firstRowLastColumn="0" w:lastRowFirstColumn="0" w:lastRowLastColumn="0"/>
              <w:rPr>
                <w:rFonts w:ascii="Calibri" w:hAnsi="Calibri"/>
              </w:rPr>
            </w:pPr>
          </w:p>
        </w:tc>
        <w:tc>
          <w:tcPr>
            <w:tcW w:w="1305" w:type="dxa"/>
          </w:tcPr>
          <w:p w:rsidR="004E41C7" w:rsidRPr="004E41C7" w:rsidRDefault="004E41C7" w:rsidP="00E036E1">
            <w:pPr>
              <w:keepNext w:val="0"/>
              <w:jc w:val="center"/>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Include</w:t>
            </w:r>
          </w:p>
        </w:tc>
        <w:tc>
          <w:tcPr>
            <w:tcW w:w="1305" w:type="dxa"/>
          </w:tcPr>
          <w:p w:rsidR="004E41C7" w:rsidRPr="004E41C7" w:rsidRDefault="004E41C7" w:rsidP="00E036E1">
            <w:pPr>
              <w:keepNext w:val="0"/>
              <w:jc w:val="center"/>
              <w:cnfStyle w:val="000000000000" w:firstRow="0" w:lastRow="0" w:firstColumn="0" w:lastColumn="0" w:oddVBand="0" w:evenVBand="0" w:oddHBand="0" w:evenHBand="0" w:firstRowFirstColumn="0" w:firstRowLastColumn="0" w:lastRowFirstColumn="0" w:lastRowLastColumn="0"/>
              <w:rPr>
                <w:rFonts w:ascii="Calibri" w:hAnsi="Calibri"/>
              </w:rPr>
            </w:pPr>
          </w:p>
        </w:tc>
        <w:tc>
          <w:tcPr>
            <w:tcW w:w="1305" w:type="dxa"/>
          </w:tcPr>
          <w:p w:rsidR="004E41C7" w:rsidRPr="004E41C7" w:rsidRDefault="004E41C7" w:rsidP="00E036E1">
            <w:pPr>
              <w:keepNext w:val="0"/>
              <w:jc w:val="center"/>
              <w:cnfStyle w:val="000000000000" w:firstRow="0" w:lastRow="0" w:firstColumn="0" w:lastColumn="0" w:oddVBand="0" w:evenVBand="0" w:oddHBand="0" w:evenHBand="0" w:firstRowFirstColumn="0" w:firstRowLastColumn="0" w:lastRowFirstColumn="0" w:lastRowLastColumn="0"/>
              <w:rPr>
                <w:rFonts w:ascii="Calibri" w:hAnsi="Calibri"/>
              </w:rPr>
            </w:pPr>
          </w:p>
        </w:tc>
      </w:tr>
      <w:tr w:rsidR="004E41C7" w:rsidRPr="00B31DD7" w:rsidTr="004E41C7">
        <w:trPr>
          <w:cantSplit/>
        </w:trPr>
        <w:tc>
          <w:tcPr>
            <w:cnfStyle w:val="001000000000" w:firstRow="0" w:lastRow="0" w:firstColumn="1" w:lastColumn="0" w:oddVBand="0" w:evenVBand="0" w:oddHBand="0" w:evenHBand="0" w:firstRowFirstColumn="0" w:firstRowLastColumn="0" w:lastRowFirstColumn="0" w:lastRowLastColumn="0"/>
            <w:tcW w:w="1305" w:type="dxa"/>
          </w:tcPr>
          <w:p w:rsidR="004E41C7" w:rsidRDefault="004E41C7" w:rsidP="00E036E1">
            <w:pPr>
              <w:keepNext w:val="0"/>
              <w:jc w:val="center"/>
              <w:rPr>
                <w:rFonts w:ascii="Calibri" w:hAnsi="Calibri"/>
              </w:rPr>
            </w:pPr>
            <w:r>
              <w:rPr>
                <w:rFonts w:ascii="Calibri" w:hAnsi="Calibri"/>
              </w:rPr>
              <w:t>Robert Rooney</w:t>
            </w:r>
          </w:p>
        </w:tc>
        <w:tc>
          <w:tcPr>
            <w:tcW w:w="1305" w:type="dxa"/>
          </w:tcPr>
          <w:p w:rsidR="004E41C7" w:rsidRDefault="004E41C7" w:rsidP="00E036E1">
            <w:pPr>
              <w:keepNext w:val="0"/>
              <w:jc w:val="center"/>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1/27/1970</w:t>
            </w:r>
          </w:p>
        </w:tc>
        <w:tc>
          <w:tcPr>
            <w:tcW w:w="1305" w:type="dxa"/>
          </w:tcPr>
          <w:p w:rsidR="004E41C7" w:rsidRDefault="004E41C7" w:rsidP="00E036E1">
            <w:pPr>
              <w:keepNext w:val="0"/>
              <w:jc w:val="center"/>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President</w:t>
            </w:r>
          </w:p>
        </w:tc>
        <w:tc>
          <w:tcPr>
            <w:tcW w:w="1305" w:type="dxa"/>
          </w:tcPr>
          <w:p w:rsidR="004E41C7" w:rsidRPr="004E41C7" w:rsidRDefault="004E41C7" w:rsidP="00E036E1">
            <w:pPr>
              <w:keepNext w:val="0"/>
              <w:jc w:val="center"/>
              <w:cnfStyle w:val="000000000000" w:firstRow="0" w:lastRow="0" w:firstColumn="0" w:lastColumn="0" w:oddVBand="0" w:evenVBand="0" w:oddHBand="0" w:evenHBand="0" w:firstRowFirstColumn="0" w:firstRowLastColumn="0" w:lastRowFirstColumn="0" w:lastRowLastColumn="0"/>
              <w:rPr>
                <w:rFonts w:ascii="Calibri" w:hAnsi="Calibri"/>
              </w:rPr>
            </w:pPr>
          </w:p>
        </w:tc>
        <w:tc>
          <w:tcPr>
            <w:tcW w:w="1305" w:type="dxa"/>
          </w:tcPr>
          <w:p w:rsidR="004E41C7" w:rsidRPr="004E41C7" w:rsidRDefault="004E41C7" w:rsidP="00E036E1">
            <w:pPr>
              <w:keepNext w:val="0"/>
              <w:jc w:val="center"/>
              <w:cnfStyle w:val="000000000000" w:firstRow="0" w:lastRow="0" w:firstColumn="0" w:lastColumn="0" w:oddVBand="0" w:evenVBand="0" w:oddHBand="0" w:evenHBand="0" w:firstRowFirstColumn="0" w:firstRowLastColumn="0" w:lastRowFirstColumn="0" w:lastRowLastColumn="0"/>
              <w:rPr>
                <w:rFonts w:ascii="Calibri" w:hAnsi="Calibri"/>
              </w:rPr>
            </w:pPr>
          </w:p>
        </w:tc>
        <w:tc>
          <w:tcPr>
            <w:tcW w:w="1305" w:type="dxa"/>
          </w:tcPr>
          <w:p w:rsidR="004E41C7" w:rsidRDefault="004E41C7" w:rsidP="00E036E1">
            <w:pPr>
              <w:keepNext w:val="0"/>
              <w:jc w:val="center"/>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Include</w:t>
            </w:r>
          </w:p>
        </w:tc>
        <w:tc>
          <w:tcPr>
            <w:tcW w:w="1305" w:type="dxa"/>
          </w:tcPr>
          <w:p w:rsidR="004E41C7" w:rsidRPr="004E41C7" w:rsidRDefault="004E41C7" w:rsidP="00E036E1">
            <w:pPr>
              <w:keepNext w:val="0"/>
              <w:jc w:val="center"/>
              <w:cnfStyle w:val="000000000000" w:firstRow="0" w:lastRow="0" w:firstColumn="0" w:lastColumn="0" w:oddVBand="0" w:evenVBand="0" w:oddHBand="0" w:evenHBand="0" w:firstRowFirstColumn="0" w:firstRowLastColumn="0" w:lastRowFirstColumn="0" w:lastRowLastColumn="0"/>
              <w:rPr>
                <w:rFonts w:ascii="Calibri" w:hAnsi="Calibri"/>
              </w:rPr>
            </w:pPr>
          </w:p>
        </w:tc>
        <w:tc>
          <w:tcPr>
            <w:tcW w:w="1305" w:type="dxa"/>
          </w:tcPr>
          <w:p w:rsidR="004E41C7" w:rsidRPr="004E41C7" w:rsidRDefault="004E41C7" w:rsidP="00E036E1">
            <w:pPr>
              <w:keepNext w:val="0"/>
              <w:jc w:val="center"/>
              <w:cnfStyle w:val="000000000000" w:firstRow="0" w:lastRow="0" w:firstColumn="0" w:lastColumn="0" w:oddVBand="0" w:evenVBand="0" w:oddHBand="0" w:evenHBand="0" w:firstRowFirstColumn="0" w:firstRowLastColumn="0" w:lastRowFirstColumn="0" w:lastRowLastColumn="0"/>
              <w:rPr>
                <w:rFonts w:ascii="Calibri" w:hAnsi="Calibri"/>
              </w:rPr>
            </w:pPr>
          </w:p>
        </w:tc>
      </w:tr>
    </w:tbl>
    <w:p w:rsidR="00E036E1" w:rsidRDefault="00E036E1" w:rsidP="00236DB0"/>
    <w:p w:rsidR="00E036E1" w:rsidRDefault="00E036E1" w:rsidP="00E036E1">
      <w:r>
        <w:br w:type="page"/>
      </w:r>
    </w:p>
    <w:p w:rsidR="0013343E" w:rsidRDefault="005920E7" w:rsidP="00236DB0">
      <w:r>
        <w:lastRenderedPageBreak/>
        <w:t>+</w:t>
      </w:r>
    </w:p>
    <w:p w:rsidR="0013343E" w:rsidRDefault="00784431" w:rsidP="00236DB0">
      <w:r>
        <w:rPr>
          <w:noProof/>
          <w:color w:val="FFFFFF" w:themeColor="background1"/>
        </w:rPr>
        <mc:AlternateContent>
          <mc:Choice Requires="wps">
            <w:drawing>
              <wp:anchor distT="0" distB="0" distL="114300" distR="114300" simplePos="0" relativeHeight="251698176" behindDoc="0" locked="0" layoutInCell="1" allowOverlap="1">
                <wp:simplePos x="0" y="0"/>
                <wp:positionH relativeFrom="column">
                  <wp:posOffset>2845435</wp:posOffset>
                </wp:positionH>
                <wp:positionV relativeFrom="paragraph">
                  <wp:posOffset>-248920</wp:posOffset>
                </wp:positionV>
                <wp:extent cx="3051810" cy="499745"/>
                <wp:effectExtent l="20320" t="26670" r="33020" b="45085"/>
                <wp:wrapNone/>
                <wp:docPr id="19" name="Rectangle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51810" cy="499745"/>
                        </a:xfrm>
                        <a:prstGeom prst="rect">
                          <a:avLst/>
                        </a:prstGeom>
                        <a:solidFill>
                          <a:schemeClr val="dk1">
                            <a:lumMod val="100000"/>
                            <a:lumOff val="0"/>
                          </a:schemeClr>
                        </a:solidFill>
                        <a:ln w="38100">
                          <a:solidFill>
                            <a:schemeClr val="lt1">
                              <a:lumMod val="95000"/>
                              <a:lumOff val="0"/>
                            </a:schemeClr>
                          </a:solidFill>
                          <a:miter lim="800000"/>
                          <a:headEnd/>
                          <a:tailEnd/>
                        </a:ln>
                        <a:effectLst>
                          <a:outerShdw dist="28398" dir="3806097" algn="ctr" rotWithShape="0">
                            <a:schemeClr val="lt1">
                              <a:lumMod val="50000"/>
                              <a:lumOff val="0"/>
                              <a:alpha val="50000"/>
                            </a:schemeClr>
                          </a:outerShdw>
                        </a:effectLst>
                      </wps:spPr>
                      <wps:txbx>
                        <w:txbxContent>
                          <w:p w:rsidR="00E0536A" w:rsidRPr="0013343E" w:rsidRDefault="00E0536A">
                            <w:pPr>
                              <w:rPr>
                                <w:b/>
                                <w:sz w:val="40"/>
                              </w:rPr>
                            </w:pPr>
                            <w:r>
                              <w:rPr>
                                <w:b/>
                                <w:sz w:val="28"/>
                              </w:rPr>
                              <w:t xml:space="preserve">                      </w:t>
                            </w:r>
                            <w:r w:rsidRPr="0013343E">
                              <w:rPr>
                                <w:b/>
                                <w:sz w:val="40"/>
                              </w:rPr>
                              <w:t>Flood Policy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9" o:spid="_x0000_s1034" style="position:absolute;margin-left:224.05pt;margin-top:-19.6pt;width:240.3pt;height:39.3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" fillcolor="black [3200]" strokecolor="#f2f2f2 [3041]" strokeweight="3pt">
                <v:shadow on="t" color="#7f7f7f [1601]" opacity=".5" offset="1pt"/>
                <v:textbox>
                  <w:txbxContent>
                    <w:p w:rsidR="00E0536A" w:rsidRPr="0013343E" w:rsidRDefault="00E0536A">
                      <w:pPr>
                        <w:rPr>
                          <w:b/>
                          <w:sz w:val="40"/>
                        </w:rPr>
                      </w:pPr>
                      <w:r>
                        <w:rPr>
                          <w:b/>
                          <w:sz w:val="28"/>
                        </w:rPr>
                        <w:t xml:space="preserve">                      </w:t>
                      </w:r>
                      <w:r w:rsidRPr="0013343E">
                        <w:rPr>
                          <w:b/>
                          <w:sz w:val="40"/>
                        </w:rPr>
                        <w:t>Flood Policy</w:t>
                      </w:r>
                    </w:p>
                  </w:txbxContent>
                </v:textbox>
              </v:rect>
            </w:pict>
          </mc:Fallback>
        </mc:AlternateContent>
      </w:r>
      <w:r>
        <w:rPr>
          <w:noProof/>
        </w:rPr>
        <mc:AlternateContent>
          <mc:Choice Requires="wps">
            <w:drawing>
              <wp:anchor distT="0" distB="0" distL="114300" distR="114300" simplePos="0" relativeHeight="251697152" behindDoc="0" locked="0" layoutInCell="1" allowOverlap="1">
                <wp:simplePos x="0" y="0"/>
                <wp:positionH relativeFrom="column">
                  <wp:posOffset>48895</wp:posOffset>
                </wp:positionH>
                <wp:positionV relativeFrom="paragraph">
                  <wp:posOffset>-419100</wp:posOffset>
                </wp:positionV>
                <wp:extent cx="6230620" cy="829310"/>
                <wp:effectExtent l="5080" t="8890" r="12700" b="28575"/>
                <wp:wrapNone/>
                <wp:docPr id="18" name="Rectangle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30620" cy="829310"/>
                        </a:xfrm>
                        <a:prstGeom prst="rect">
                          <a:avLst/>
                        </a:prstGeom>
                        <a:gradFill rotWithShape="0">
                          <a:gsLst>
                            <a:gs pos="0">
                              <a:srgbClr val="4F81BD"/>
                            </a:gs>
                            <a:gs pos="100000">
                              <a:srgbClr val="365F90"/>
                            </a:gs>
                          </a:gsLst>
                          <a:path path="shape">
                            <a:fillToRect l="50000" t="50000" r="50000" b="50000"/>
                          </a:path>
                        </a:gradFill>
                        <a:ln w="0">
                          <a:solidFill>
                            <a:schemeClr val="tx1">
                              <a:lumMod val="100000"/>
                              <a:lumOff val="0"/>
                            </a:schemeClr>
                          </a:solidFill>
                          <a:miter lim="800000"/>
                          <a:headEnd/>
                          <a:tailEnd/>
                        </a:ln>
                        <a:effectLst>
                          <a:outerShdw dist="28398" dir="3806097" algn="ctr" rotWithShape="0">
                            <a:srgbClr val="254061"/>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8" o:spid="_x0000_s1026" style="position:absolute;margin-left:3.85pt;margin-top:-33pt;width:490.6pt;height:65.3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" fillcolor="#4f81bd" strokecolor="black [3213]" strokeweight="0">
                <v:fill color2="#365f90" focusposition=".5,.5" focussize="" focus="100%" type="gradientRadial"/>
                <v:shadow on="t" color="#254061" offset="1pt"/>
              </v:rect>
            </w:pict>
          </mc:Fallback>
        </mc:AlternateContent>
      </w:r>
    </w:p>
    <w:p w:rsidR="0013343E" w:rsidRDefault="0013343E" w:rsidP="00236DB0"/>
    <w:p w:rsidR="0013343E" w:rsidRDefault="0013343E" w:rsidP="0013343E">
      <w:pPr>
        <w:pStyle w:val="NoSpacing"/>
        <w:rPr>
          <w:sz w:val="28"/>
        </w:rPr>
      </w:pPr>
    </w:p>
    <w:p w:rsidR="0013343E" w:rsidRPr="0013343E" w:rsidRDefault="0013343E" w:rsidP="0013343E">
      <w:pPr>
        <w:pStyle w:val="NoSpacing"/>
        <w:rPr>
          <w:sz w:val="28"/>
        </w:rPr>
      </w:pPr>
      <w:r w:rsidRPr="0013343E">
        <w:rPr>
          <w:sz w:val="28"/>
        </w:rPr>
        <w:t xml:space="preserve">Property Location: </w:t>
      </w:r>
    </w:p>
    <w:p w:rsidR="0013343E" w:rsidRPr="0013343E" w:rsidRDefault="0013343E" w:rsidP="0013343E">
      <w:pPr>
        <w:pStyle w:val="NoSpacing"/>
        <w:rPr>
          <w:sz w:val="28"/>
        </w:rPr>
      </w:pPr>
      <w:r w:rsidRPr="0013343E">
        <w:rPr>
          <w:sz w:val="28"/>
        </w:rPr>
        <w:t xml:space="preserve">2365 Research Dr. </w:t>
      </w:r>
    </w:p>
    <w:p w:rsidR="0013343E" w:rsidRPr="0013343E" w:rsidRDefault="0013343E" w:rsidP="00236DB0">
      <w:pPr>
        <w:rPr>
          <w:sz w:val="28"/>
        </w:rPr>
      </w:pPr>
      <w:r w:rsidRPr="0013343E">
        <w:rPr>
          <w:sz w:val="28"/>
        </w:rPr>
        <w:t>Jackson, MI 49203</w:t>
      </w:r>
    </w:p>
    <w:p w:rsidR="0013343E" w:rsidRDefault="0013343E" w:rsidP="00236DB0"/>
    <w:p w:rsidR="0013343E" w:rsidRDefault="0013343E" w:rsidP="00236DB0"/>
    <w:p w:rsidR="0013343E" w:rsidRDefault="0013343E" w:rsidP="00236DB0"/>
    <w:tbl>
      <w:tblPr>
        <w:tblStyle w:val="TableGrid"/>
        <w:tblW w:w="0" w:type="auto"/>
        <w:tblLook w:val="04A0" w:firstRow="1" w:lastRow="0" w:firstColumn="1" w:lastColumn="0" w:noHBand="0" w:noVBand="1"/>
      </w:tblPr>
      <w:tblGrid>
        <w:gridCol w:w="3480"/>
        <w:gridCol w:w="3480"/>
        <w:gridCol w:w="3480"/>
      </w:tblGrid>
      <w:tr w:rsidR="0013343E" w:rsidTr="0013343E">
        <w:trPr>
          <w:trHeight w:val="566"/>
        </w:trPr>
        <w:tc>
          <w:tcPr>
            <w:tcW w:w="3480" w:type="dxa"/>
          </w:tcPr>
          <w:p w:rsidR="0013343E" w:rsidRPr="0013343E" w:rsidRDefault="0013343E" w:rsidP="0013343E">
            <w:pPr>
              <w:jc w:val="center"/>
              <w:rPr>
                <w:b/>
                <w:sz w:val="28"/>
              </w:rPr>
            </w:pPr>
            <w:r w:rsidRPr="0013343E">
              <w:rPr>
                <w:b/>
                <w:sz w:val="28"/>
              </w:rPr>
              <w:t>Coverage</w:t>
            </w:r>
          </w:p>
        </w:tc>
        <w:tc>
          <w:tcPr>
            <w:tcW w:w="3480" w:type="dxa"/>
          </w:tcPr>
          <w:p w:rsidR="0013343E" w:rsidRPr="0013343E" w:rsidRDefault="0013343E" w:rsidP="0013343E">
            <w:pPr>
              <w:jc w:val="center"/>
              <w:rPr>
                <w:b/>
                <w:sz w:val="28"/>
              </w:rPr>
            </w:pPr>
            <w:r w:rsidRPr="0013343E">
              <w:rPr>
                <w:b/>
                <w:sz w:val="28"/>
              </w:rPr>
              <w:t>Limit</w:t>
            </w:r>
          </w:p>
        </w:tc>
        <w:tc>
          <w:tcPr>
            <w:tcW w:w="3480" w:type="dxa"/>
          </w:tcPr>
          <w:p w:rsidR="0013343E" w:rsidRPr="0013343E" w:rsidRDefault="0013343E" w:rsidP="0013343E">
            <w:pPr>
              <w:jc w:val="center"/>
              <w:rPr>
                <w:b/>
                <w:sz w:val="28"/>
              </w:rPr>
            </w:pPr>
            <w:r w:rsidRPr="0013343E">
              <w:rPr>
                <w:b/>
                <w:sz w:val="28"/>
              </w:rPr>
              <w:t>Deductible</w:t>
            </w:r>
          </w:p>
        </w:tc>
      </w:tr>
      <w:tr w:rsidR="0013343E" w:rsidTr="0013343E">
        <w:tc>
          <w:tcPr>
            <w:tcW w:w="3480" w:type="dxa"/>
          </w:tcPr>
          <w:p w:rsidR="0013343E" w:rsidRDefault="0013343E" w:rsidP="00236DB0">
            <w:r>
              <w:t xml:space="preserve">Building </w:t>
            </w:r>
          </w:p>
        </w:tc>
        <w:tc>
          <w:tcPr>
            <w:tcW w:w="3480" w:type="dxa"/>
          </w:tcPr>
          <w:p w:rsidR="0013343E" w:rsidRDefault="0013343E" w:rsidP="0013343E">
            <w:pPr>
              <w:jc w:val="center"/>
            </w:pPr>
            <w:r>
              <w:t>$500,000</w:t>
            </w:r>
          </w:p>
        </w:tc>
        <w:tc>
          <w:tcPr>
            <w:tcW w:w="3480" w:type="dxa"/>
          </w:tcPr>
          <w:p w:rsidR="0013343E" w:rsidRDefault="0013343E" w:rsidP="0013343E">
            <w:pPr>
              <w:jc w:val="center"/>
            </w:pPr>
            <w:r>
              <w:t>$1,250</w:t>
            </w:r>
          </w:p>
        </w:tc>
      </w:tr>
      <w:tr w:rsidR="0013343E" w:rsidTr="0013343E">
        <w:tc>
          <w:tcPr>
            <w:tcW w:w="3480" w:type="dxa"/>
          </w:tcPr>
          <w:p w:rsidR="0013343E" w:rsidRDefault="0013343E" w:rsidP="00236DB0">
            <w:r>
              <w:t>Contents</w:t>
            </w:r>
          </w:p>
        </w:tc>
        <w:tc>
          <w:tcPr>
            <w:tcW w:w="3480" w:type="dxa"/>
          </w:tcPr>
          <w:p w:rsidR="0013343E" w:rsidRDefault="0013343E" w:rsidP="0013343E">
            <w:pPr>
              <w:jc w:val="center"/>
            </w:pPr>
            <w:r>
              <w:t>$500,000</w:t>
            </w:r>
          </w:p>
        </w:tc>
        <w:tc>
          <w:tcPr>
            <w:tcW w:w="3480" w:type="dxa"/>
          </w:tcPr>
          <w:p w:rsidR="0013343E" w:rsidRDefault="0013343E" w:rsidP="0013343E">
            <w:pPr>
              <w:jc w:val="center"/>
            </w:pPr>
            <w:r>
              <w:t>$1,250</w:t>
            </w:r>
          </w:p>
        </w:tc>
      </w:tr>
      <w:tr w:rsidR="0013343E" w:rsidTr="0013343E">
        <w:tc>
          <w:tcPr>
            <w:tcW w:w="3480" w:type="dxa"/>
          </w:tcPr>
          <w:p w:rsidR="0013343E" w:rsidRDefault="0013343E" w:rsidP="00236DB0">
            <w:r>
              <w:t xml:space="preserve">Lowest Ground Floor Only Above </w:t>
            </w:r>
          </w:p>
          <w:p w:rsidR="0013343E" w:rsidRDefault="0013343E" w:rsidP="00236DB0">
            <w:r>
              <w:t xml:space="preserve">Ground Level </w:t>
            </w:r>
          </w:p>
        </w:tc>
        <w:tc>
          <w:tcPr>
            <w:tcW w:w="3480" w:type="dxa"/>
          </w:tcPr>
          <w:p w:rsidR="0013343E" w:rsidRDefault="0013343E" w:rsidP="0013343E">
            <w:pPr>
              <w:jc w:val="center"/>
            </w:pPr>
          </w:p>
        </w:tc>
        <w:tc>
          <w:tcPr>
            <w:tcW w:w="3480" w:type="dxa"/>
          </w:tcPr>
          <w:p w:rsidR="0013343E" w:rsidRDefault="0013343E" w:rsidP="0013343E">
            <w:pPr>
              <w:jc w:val="center"/>
            </w:pPr>
          </w:p>
        </w:tc>
      </w:tr>
    </w:tbl>
    <w:p w:rsidR="0013343E" w:rsidRDefault="0013343E" w:rsidP="00236DB0"/>
    <w:p w:rsidR="0013343E" w:rsidRDefault="0013343E" w:rsidP="00236DB0"/>
    <w:p w:rsidR="0013343E" w:rsidRDefault="0013343E" w:rsidP="00236DB0"/>
    <w:p w:rsidR="0013343E" w:rsidRPr="00B31DD7" w:rsidRDefault="0013343E" w:rsidP="0013343E">
      <w:pPr>
        <w:numPr>
          <w:ilvl w:val="0"/>
          <w:numId w:val="1"/>
        </w:numPr>
        <w:sectPr w:rsidR="0013343E" w:rsidRPr="00B31DD7" w:rsidSect="00943DE7">
          <w:pgSz w:w="12240" w:h="15840"/>
          <w:pgMar w:top="1440" w:right="720" w:bottom="1440" w:left="1296" w:header="720" w:footer="720" w:gutter="0"/>
          <w:cols w:space="720"/>
          <w:docGrid w:linePitch="360"/>
        </w:sectPr>
      </w:pPr>
      <w:r>
        <w:t xml:space="preserve">Mortgagee: Fifth Third Bank </w:t>
      </w:r>
    </w:p>
    <w:p w:rsidR="00434B0E" w:rsidRPr="009D6109" w:rsidRDefault="00784431" w:rsidP="002B359C">
      <w:pPr>
        <w:tabs>
          <w:tab w:val="left" w:pos="1350"/>
        </w:tabs>
        <w:spacing w:before="120" w:after="0"/>
        <w:rPr>
          <w:rFonts w:ascii="Tahoma" w:hAnsi="Tahoma" w:cs="Tahoma"/>
          <w:sz w:val="20"/>
        </w:rPr>
      </w:pPr>
      <w:r>
        <w:rPr>
          <w:noProof/>
        </w:rPr>
        <w:lastRenderedPageBreak/>
        <mc:AlternateContent>
          <mc:Choice Requires="wpg">
            <w:drawing>
              <wp:anchor distT="0" distB="0" distL="114300" distR="114300" simplePos="0" relativeHeight="251693056" behindDoc="1" locked="0" layoutInCell="1" allowOverlap="1">
                <wp:simplePos x="0" y="0"/>
                <wp:positionH relativeFrom="column">
                  <wp:posOffset>-480060</wp:posOffset>
                </wp:positionH>
                <wp:positionV relativeFrom="paragraph">
                  <wp:posOffset>-542925</wp:posOffset>
                </wp:positionV>
                <wp:extent cx="6823710" cy="594360"/>
                <wp:effectExtent l="0" t="0" r="34290" b="24765"/>
                <wp:wrapTight wrapText="bothSides">
                  <wp:wrapPolygon edited="0">
                    <wp:start x="-30" y="0"/>
                    <wp:lineTo x="-30" y="22292"/>
                    <wp:lineTo x="20334" y="22292"/>
                    <wp:lineTo x="20816" y="22292"/>
                    <wp:lineTo x="21721" y="18808"/>
                    <wp:lineTo x="21721" y="2100"/>
                    <wp:lineTo x="21540" y="1385"/>
                    <wp:lineTo x="20304" y="0"/>
                    <wp:lineTo x="-30" y="0"/>
                  </wp:wrapPolygon>
                </wp:wrapTight>
                <wp:docPr id="15" name="Group 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23710" cy="594360"/>
                          <a:chOff x="684" y="585"/>
                          <a:chExt cx="10746" cy="936"/>
                        </a:xfrm>
                      </wpg:grpSpPr>
                      <wps:wsp>
                        <wps:cNvPr id="16" name="Rectangle 81"/>
                        <wps:cNvSpPr>
                          <a:spLocks noChangeArrowheads="1"/>
                        </wps:cNvSpPr>
                        <wps:spPr bwMode="auto">
                          <a:xfrm>
                            <a:off x="684" y="585"/>
                            <a:ext cx="10080" cy="936"/>
                          </a:xfrm>
                          <a:prstGeom prst="rect">
                            <a:avLst/>
                          </a:prstGeom>
                          <a:gradFill rotWithShape="0">
                            <a:gsLst>
                              <a:gs pos="0">
                                <a:schemeClr val="tx2">
                                  <a:lumMod val="60000"/>
                                  <a:lumOff val="40000"/>
                                </a:schemeClr>
                              </a:gs>
                              <a:gs pos="100000">
                                <a:schemeClr val="accent1">
                                  <a:lumMod val="75000"/>
                                  <a:lumOff val="0"/>
                                </a:schemeClr>
                              </a:gs>
                            </a:gsLst>
                            <a:path path="shape">
                              <a:fillToRect l="50000" t="50000" r="50000" b="50000"/>
                            </a:path>
                          </a:gradFill>
                          <a:ln>
                            <a:noFill/>
                          </a:ln>
                          <a:effectLst>
                            <a:outerShdw dist="28398" dir="3806097" algn="ctr" rotWithShape="0">
                              <a:srgbClr val="622423"/>
                            </a:outerShdw>
                          </a:effectLst>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wps:wsp>
                        <wps:cNvPr id="17" name="Rectangle 82"/>
                        <wps:cNvSpPr>
                          <a:spLocks noChangeArrowheads="1"/>
                        </wps:cNvSpPr>
                        <wps:spPr bwMode="auto">
                          <a:xfrm rot="-10800000">
                            <a:off x="6495" y="705"/>
                            <a:ext cx="4935" cy="634"/>
                          </a:xfrm>
                          <a:prstGeom prst="rect">
                            <a:avLst/>
                          </a:prstGeom>
                          <a:solidFill>
                            <a:srgbClr val="000000"/>
                          </a:solidFill>
                          <a:ln w="38100">
                            <a:solidFill>
                              <a:srgbClr val="F2F2F2"/>
                            </a:solidFill>
                            <a:miter lim="800000"/>
                            <a:headEnd/>
                            <a:tailEnd/>
                          </a:ln>
                          <a:effectLst>
                            <a:outerShdw dist="28398" dir="3806097" algn="ctr" rotWithShape="0">
                              <a:srgbClr val="7F7F7F">
                                <a:alpha val="50000"/>
                              </a:srgbClr>
                            </a:outerShdw>
                          </a:effectLst>
                        </wps:spPr>
                        <wps:txbx>
                          <w:txbxContent>
                            <w:p w:rsidR="00E0536A" w:rsidRPr="001C24CE" w:rsidRDefault="00E0536A" w:rsidP="002B359C">
                              <w:pPr>
                                <w:pStyle w:val="TemplateHeader"/>
                              </w:pPr>
                              <w:r>
                                <w:t xml:space="preserve">Management Liability </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80" o:spid="_x0000_s1035" style="position:absolute;margin-left:-37.8pt;margin-top:-42.75pt;width:537.3pt;height:46.8pt;z-index:-251623424" coordorigin="684,585" coordsize="10746,9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">
                <v:rect id="Rectangle 81" o:spid="_x0000_s1036" style="position:absolute;left:684;top:585;width:10080;height:9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avnYsEA&#10;AADbAAAADwAAAGRycy9kb3ducmV2LnhtbERPTYvCMBC9L+x/CCN4WTS1ulWqURZB8CbqgtexGdti&#10;MylNrN399UYQvM3jfc5i1ZlKtNS40rKC0TACQZxZXXKu4Pe4GcxAOI+ssbJMCv7IwWr5+bHAVNs7&#10;76k9+FyEEHYpKii8r1MpXVaQQTe0NXHgLrYx6ANscqkbvIdwU8k4ihJpsOTQUGBN64Ky6+FmFHyN&#10;b7vz7Hs0mdbbzSmO/y/XCbVK9XvdzxyEp86/xS/3Vof5CTx/CQfI5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2r52LBAAAA2wAAAA8AAAAAAAAAAAAAAAAAmAIAAGRycy9kb3du&#10;cmV2LnhtbFBLBQYAAAAABAAEAPUAAACGAwAAAAA=&#10;" fillcolor="#548dd4 [1951]" stroked="f" strokeweight="0">
                  <v:fill color2="#365f91 [2404]" focusposition=".5,.5" focussize="" focus="100%" type="gradientRadial"/>
                  <v:shadow on="t" color="#622423" offset="1pt"/>
                </v:rect>
                <v:rect id="Rectangle 82" o:spid="_x0000_s1037" style="position:absolute;left:6495;top:705;width:4935;height:634;rotation: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rVTX8AA&#10;AADbAAAADwAAAGRycy9kb3ducmV2LnhtbERP22oCMRB9F/oPYQp9Ec1aRGU1iiiFgi/18gFDMu6u&#10;JpMlSd3175tCoW9zONdZbXpnxYNCbDwrmIwLEMTam4YrBZfzx2gBIiZkg9YzKXhShM36ZbDC0viO&#10;j/Q4pUrkEI4lKqhTakspo67JYRz7ljhzVx8cpgxDJU3ALoc7K9+LYiYdNpwbamxpV5O+n76dgtt9&#10;r6dhaK+zyfOw18PQBeu/lHp77bdLEIn69C/+c3+aPH8Ov7/kA+T6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rVTX8AAAADbAAAADwAAAAAAAAAAAAAAAACYAgAAZHJzL2Rvd25y&#10;ZXYueG1sUEsFBgAAAAAEAAQA9QAAAIUDAAAAAA==&#10;" fillcolor="black" strokecolor="#f2f2f2" strokeweight="3pt">
                  <v:shadow on="t" color="#7f7f7f" opacity=".5" offset="1pt"/>
                  <v:textbox>
                    <w:txbxContent>
                      <w:p w:rsidR="00E0536A" w:rsidRPr="001C24CE" w:rsidRDefault="00E0536A" w:rsidP="002B359C">
                        <w:pPr>
                          <w:pStyle w:val="TemplateHeader"/>
                        </w:pPr>
                        <w:r>
                          <w:t xml:space="preserve">Management Liability </w:t>
                        </w:r>
                      </w:p>
                    </w:txbxContent>
                  </v:textbox>
                </v:rect>
                <w10:wrap type="tight"/>
              </v:group>
            </w:pict>
          </mc:Fallback>
        </mc:AlternateContent>
      </w:r>
      <w:bookmarkStart w:id="13" w:name="PS4__US__807__ALL__5BIS0101"/>
      <w:bookmarkEnd w:id="13"/>
      <w:r w:rsidR="00434B0E">
        <w:rPr>
          <w:rFonts w:ascii="Tahoma" w:hAnsi="Tahoma" w:cs="Tahoma"/>
          <w:sz w:val="20"/>
        </w:rPr>
        <w:tab/>
      </w:r>
      <w:bookmarkStart w:id="14" w:name="PS4__US__807__ALL__5BPI0701"/>
      <w:bookmarkEnd w:id="14"/>
    </w:p>
    <w:p w:rsidR="00434B0E" w:rsidRPr="00950187" w:rsidRDefault="00434B0E" w:rsidP="00434B0E">
      <w:pPr>
        <w:tabs>
          <w:tab w:val="left" w:pos="1440"/>
        </w:tabs>
        <w:spacing w:after="0"/>
        <w:rPr>
          <w:sz w:val="18"/>
          <w:szCs w:val="18"/>
        </w:rPr>
      </w:pPr>
    </w:p>
    <w:tbl>
      <w:tblPr>
        <w:tblStyle w:val="TableGrid"/>
        <w:tblW w:w="10485" w:type="dxa"/>
        <w:jc w:val="center"/>
        <w:tblLayout w:type="fixed"/>
        <w:tblLook w:val="04A0" w:firstRow="1" w:lastRow="0" w:firstColumn="1" w:lastColumn="0" w:noHBand="0" w:noVBand="1"/>
      </w:tblPr>
      <w:tblGrid>
        <w:gridCol w:w="3060"/>
        <w:gridCol w:w="1080"/>
        <w:gridCol w:w="900"/>
        <w:gridCol w:w="3150"/>
        <w:gridCol w:w="2295"/>
      </w:tblGrid>
      <w:tr w:rsidR="00434B0E" w:rsidRPr="005C7CC7" w:rsidTr="002B359C">
        <w:trPr>
          <w:trHeight w:val="403"/>
          <w:jc w:val="center"/>
        </w:trPr>
        <w:tc>
          <w:tcPr>
            <w:tcW w:w="3060" w:type="dxa"/>
            <w:tcBorders>
              <w:top w:val="thinThickMediumGap" w:sz="24" w:space="0" w:color="auto"/>
              <w:left w:val="single" w:sz="12" w:space="0" w:color="auto"/>
              <w:bottom w:val="single" w:sz="18" w:space="0" w:color="auto"/>
            </w:tcBorders>
            <w:shd w:val="clear" w:color="auto" w:fill="548DD4" w:themeFill="text2" w:themeFillTint="99"/>
            <w:vAlign w:val="center"/>
          </w:tcPr>
          <w:p w:rsidR="00434B0E" w:rsidRPr="00434B0E" w:rsidRDefault="00434B0E" w:rsidP="00201DD5">
            <w:pPr>
              <w:tabs>
                <w:tab w:val="left" w:pos="1440"/>
              </w:tabs>
              <w:jc w:val="center"/>
              <w:rPr>
                <w:rFonts w:ascii="Tahoma" w:hAnsi="Tahoma" w:cs="Tahoma"/>
                <w:b/>
                <w:color w:val="FFFFFF"/>
                <w:sz w:val="20"/>
              </w:rPr>
            </w:pPr>
            <w:r w:rsidRPr="00434B0E">
              <w:rPr>
                <w:rFonts w:ascii="Tahoma" w:hAnsi="Tahoma" w:cs="Tahoma"/>
                <w:b/>
                <w:color w:val="FFFFFF"/>
                <w:sz w:val="20"/>
              </w:rPr>
              <w:t>Coverages</w:t>
            </w:r>
          </w:p>
        </w:tc>
        <w:tc>
          <w:tcPr>
            <w:tcW w:w="1080" w:type="dxa"/>
            <w:tcBorders>
              <w:top w:val="thinThickMediumGap" w:sz="24" w:space="0" w:color="auto"/>
              <w:bottom w:val="single" w:sz="18" w:space="0" w:color="auto"/>
            </w:tcBorders>
            <w:shd w:val="clear" w:color="auto" w:fill="548DD4" w:themeFill="text2" w:themeFillTint="99"/>
            <w:vAlign w:val="center"/>
          </w:tcPr>
          <w:p w:rsidR="00434B0E" w:rsidRPr="00434B0E" w:rsidRDefault="00434B0E" w:rsidP="00201DD5">
            <w:pPr>
              <w:jc w:val="center"/>
              <w:rPr>
                <w:rFonts w:ascii="Tahoma" w:hAnsi="Tahoma" w:cs="Tahoma"/>
                <w:b/>
                <w:color w:val="FFFFFF"/>
                <w:sz w:val="20"/>
              </w:rPr>
            </w:pPr>
            <w:r w:rsidRPr="00434B0E">
              <w:rPr>
                <w:rFonts w:ascii="Tahoma" w:hAnsi="Tahoma" w:cs="Tahoma"/>
                <w:b/>
                <w:color w:val="FFFFFF"/>
                <w:sz w:val="20"/>
              </w:rPr>
              <w:t>Primary</w:t>
            </w:r>
          </w:p>
        </w:tc>
        <w:tc>
          <w:tcPr>
            <w:tcW w:w="900" w:type="dxa"/>
            <w:tcBorders>
              <w:top w:val="thinThickMediumGap" w:sz="24" w:space="0" w:color="auto"/>
              <w:bottom w:val="single" w:sz="18" w:space="0" w:color="auto"/>
            </w:tcBorders>
            <w:shd w:val="clear" w:color="auto" w:fill="548DD4" w:themeFill="text2" w:themeFillTint="99"/>
            <w:vAlign w:val="center"/>
          </w:tcPr>
          <w:p w:rsidR="00434B0E" w:rsidRPr="00434B0E" w:rsidRDefault="00434B0E" w:rsidP="00201DD5">
            <w:pPr>
              <w:tabs>
                <w:tab w:val="left" w:pos="1440"/>
              </w:tabs>
              <w:jc w:val="center"/>
              <w:rPr>
                <w:rFonts w:ascii="Tahoma" w:hAnsi="Tahoma" w:cs="Tahoma"/>
                <w:b/>
                <w:color w:val="FFFFFF"/>
                <w:sz w:val="20"/>
              </w:rPr>
            </w:pPr>
            <w:r w:rsidRPr="00434B0E">
              <w:rPr>
                <w:rFonts w:ascii="Tahoma" w:hAnsi="Tahoma" w:cs="Tahoma"/>
                <w:b/>
                <w:color w:val="FFFFFF"/>
                <w:sz w:val="20"/>
              </w:rPr>
              <w:t>Excess</w:t>
            </w:r>
          </w:p>
        </w:tc>
        <w:tc>
          <w:tcPr>
            <w:tcW w:w="3150" w:type="dxa"/>
            <w:tcBorders>
              <w:top w:val="thinThickMediumGap" w:sz="24" w:space="0" w:color="auto"/>
              <w:bottom w:val="single" w:sz="18" w:space="0" w:color="auto"/>
            </w:tcBorders>
            <w:shd w:val="clear" w:color="auto" w:fill="548DD4" w:themeFill="text2" w:themeFillTint="99"/>
            <w:vAlign w:val="center"/>
          </w:tcPr>
          <w:p w:rsidR="00434B0E" w:rsidRPr="00434B0E" w:rsidRDefault="00434B0E" w:rsidP="00201DD5">
            <w:pPr>
              <w:tabs>
                <w:tab w:val="left" w:pos="1440"/>
              </w:tabs>
              <w:jc w:val="center"/>
              <w:rPr>
                <w:rFonts w:ascii="Tahoma" w:hAnsi="Tahoma" w:cs="Tahoma"/>
                <w:b/>
                <w:color w:val="FFFFFF"/>
                <w:sz w:val="20"/>
              </w:rPr>
            </w:pPr>
            <w:r w:rsidRPr="00434B0E">
              <w:rPr>
                <w:rFonts w:ascii="Tahoma" w:hAnsi="Tahoma" w:cs="Tahoma"/>
                <w:b/>
                <w:color w:val="FFFFFF"/>
                <w:sz w:val="20"/>
              </w:rPr>
              <w:t>Limits</w:t>
            </w:r>
          </w:p>
        </w:tc>
        <w:tc>
          <w:tcPr>
            <w:tcW w:w="2295" w:type="dxa"/>
            <w:tcBorders>
              <w:top w:val="thinThickMediumGap" w:sz="24" w:space="0" w:color="auto"/>
              <w:bottom w:val="single" w:sz="18" w:space="0" w:color="auto"/>
              <w:right w:val="single" w:sz="12" w:space="0" w:color="auto"/>
            </w:tcBorders>
            <w:shd w:val="clear" w:color="auto" w:fill="548DD4" w:themeFill="text2" w:themeFillTint="99"/>
            <w:vAlign w:val="center"/>
          </w:tcPr>
          <w:p w:rsidR="00434B0E" w:rsidRPr="00434B0E" w:rsidRDefault="00434B0E" w:rsidP="00201DD5">
            <w:pPr>
              <w:tabs>
                <w:tab w:val="left" w:pos="1440"/>
              </w:tabs>
              <w:jc w:val="center"/>
              <w:rPr>
                <w:rFonts w:ascii="Tahoma" w:hAnsi="Tahoma" w:cs="Tahoma"/>
                <w:b/>
                <w:color w:val="FFFFFF"/>
                <w:sz w:val="20"/>
              </w:rPr>
            </w:pPr>
            <w:r w:rsidRPr="00434B0E">
              <w:rPr>
                <w:rFonts w:ascii="Tahoma" w:hAnsi="Tahoma" w:cs="Tahoma"/>
                <w:b/>
                <w:color w:val="FFFFFF"/>
                <w:sz w:val="20"/>
              </w:rPr>
              <w:t>Retention</w:t>
            </w:r>
          </w:p>
        </w:tc>
      </w:tr>
      <w:tr w:rsidR="00434B0E" w:rsidTr="00201DD5">
        <w:trPr>
          <w:trHeight w:val="360"/>
          <w:jc w:val="center"/>
        </w:trPr>
        <w:tc>
          <w:tcPr>
            <w:tcW w:w="3060" w:type="dxa"/>
            <w:vMerge w:val="restart"/>
            <w:tcBorders>
              <w:top w:val="single" w:sz="18" w:space="0" w:color="auto"/>
              <w:left w:val="single" w:sz="12" w:space="0" w:color="auto"/>
            </w:tcBorders>
            <w:vAlign w:val="center"/>
          </w:tcPr>
          <w:p w:rsidR="00434B0E" w:rsidRPr="009D6109" w:rsidRDefault="00434B0E" w:rsidP="00201DD5">
            <w:pPr>
              <w:tabs>
                <w:tab w:val="left" w:pos="1440"/>
              </w:tabs>
              <w:rPr>
                <w:rFonts w:ascii="Tahoma" w:hAnsi="Tahoma" w:cs="Tahoma"/>
                <w:sz w:val="20"/>
                <w:szCs w:val="20"/>
              </w:rPr>
            </w:pPr>
            <w:r w:rsidRPr="009D6109">
              <w:rPr>
                <w:rFonts w:ascii="Tahoma" w:hAnsi="Tahoma" w:cs="Tahoma"/>
                <w:sz w:val="20"/>
                <w:szCs w:val="20"/>
              </w:rPr>
              <w:t>Directors and Officers</w:t>
            </w:r>
          </w:p>
        </w:tc>
        <w:tc>
          <w:tcPr>
            <w:tcW w:w="1080" w:type="dxa"/>
            <w:vMerge w:val="restart"/>
            <w:tcBorders>
              <w:top w:val="single" w:sz="18" w:space="0" w:color="auto"/>
            </w:tcBorders>
            <w:vAlign w:val="center"/>
          </w:tcPr>
          <w:p w:rsidR="00434B0E" w:rsidRPr="009D6109" w:rsidRDefault="00434B0E" w:rsidP="00201DD5">
            <w:pPr>
              <w:tabs>
                <w:tab w:val="left" w:pos="252"/>
                <w:tab w:val="left" w:pos="342"/>
                <w:tab w:val="left" w:pos="522"/>
              </w:tabs>
              <w:ind w:right="-108"/>
              <w:jc w:val="center"/>
              <w:rPr>
                <w:rFonts w:ascii="Tahoma" w:hAnsi="Tahoma" w:cs="Tahoma"/>
                <w:sz w:val="20"/>
                <w:szCs w:val="20"/>
              </w:rPr>
            </w:pPr>
            <w:r w:rsidRPr="009D6109">
              <w:rPr>
                <w:rFonts w:ascii="Tahoma" w:hAnsi="Tahoma" w:cs="Tahoma"/>
                <w:sz w:val="20"/>
                <w:szCs w:val="20"/>
              </w:rPr>
              <w:t>[</w:t>
            </w:r>
            <w:bookmarkStart w:id="15" w:name="PS4__US__807__ALL__DOPRCV01"/>
            <w:bookmarkEnd w:id="15"/>
            <w:r w:rsidR="006515D4">
              <w:rPr>
                <w:rFonts w:ascii="Tahoma" w:hAnsi="Tahoma" w:cs="Tahoma"/>
                <w:sz w:val="20"/>
                <w:szCs w:val="20"/>
              </w:rPr>
              <w:t>X</w:t>
            </w:r>
            <w:r w:rsidRPr="009D6109">
              <w:rPr>
                <w:rFonts w:ascii="Tahoma" w:hAnsi="Tahoma" w:cs="Tahoma"/>
                <w:sz w:val="20"/>
                <w:szCs w:val="20"/>
              </w:rPr>
              <w:tab/>
              <w:t>]</w:t>
            </w:r>
          </w:p>
        </w:tc>
        <w:tc>
          <w:tcPr>
            <w:tcW w:w="900" w:type="dxa"/>
            <w:vMerge w:val="restart"/>
            <w:tcBorders>
              <w:top w:val="single" w:sz="18" w:space="0" w:color="auto"/>
            </w:tcBorders>
            <w:vAlign w:val="center"/>
          </w:tcPr>
          <w:p w:rsidR="00434B0E" w:rsidRPr="009D6109" w:rsidRDefault="00434B0E" w:rsidP="00201DD5">
            <w:pPr>
              <w:tabs>
                <w:tab w:val="left" w:pos="252"/>
                <w:tab w:val="left" w:pos="432"/>
                <w:tab w:val="left" w:pos="612"/>
              </w:tabs>
              <w:ind w:right="-108"/>
              <w:jc w:val="center"/>
              <w:rPr>
                <w:rFonts w:ascii="Tahoma" w:hAnsi="Tahoma" w:cs="Tahoma"/>
                <w:sz w:val="20"/>
                <w:szCs w:val="20"/>
              </w:rPr>
            </w:pPr>
            <w:r w:rsidRPr="009D6109">
              <w:rPr>
                <w:rFonts w:ascii="Tahoma" w:hAnsi="Tahoma" w:cs="Tahoma"/>
                <w:sz w:val="20"/>
                <w:szCs w:val="20"/>
              </w:rPr>
              <w:t>[</w:t>
            </w:r>
            <w:bookmarkStart w:id="16" w:name="PS4__US__807__ALL__DOEXCV01"/>
            <w:bookmarkEnd w:id="16"/>
            <w:r w:rsidRPr="009D6109">
              <w:rPr>
                <w:rFonts w:ascii="Tahoma" w:hAnsi="Tahoma" w:cs="Tahoma"/>
                <w:sz w:val="20"/>
                <w:szCs w:val="20"/>
              </w:rPr>
              <w:tab/>
              <w:t>]</w:t>
            </w:r>
          </w:p>
        </w:tc>
        <w:tc>
          <w:tcPr>
            <w:tcW w:w="3150" w:type="dxa"/>
            <w:tcBorders>
              <w:top w:val="single" w:sz="18" w:space="0" w:color="auto"/>
            </w:tcBorders>
            <w:vAlign w:val="center"/>
          </w:tcPr>
          <w:p w:rsidR="00434B0E" w:rsidRPr="009D6109" w:rsidRDefault="00434B0E" w:rsidP="00201DD5">
            <w:pPr>
              <w:tabs>
                <w:tab w:val="left" w:pos="950"/>
                <w:tab w:val="right" w:pos="2750"/>
              </w:tabs>
              <w:rPr>
                <w:rFonts w:ascii="Tahoma" w:hAnsi="Tahoma" w:cs="Tahoma"/>
                <w:sz w:val="20"/>
                <w:szCs w:val="20"/>
              </w:rPr>
            </w:pPr>
            <w:r w:rsidRPr="009D6109">
              <w:rPr>
                <w:rFonts w:ascii="Tahoma" w:hAnsi="Tahoma" w:cs="Tahoma"/>
                <w:sz w:val="20"/>
                <w:szCs w:val="20"/>
              </w:rPr>
              <w:t>Per Claim $</w:t>
            </w:r>
            <w:r w:rsidR="002B359C">
              <w:rPr>
                <w:rFonts w:ascii="Tahoma" w:hAnsi="Tahoma" w:cs="Tahoma"/>
                <w:sz w:val="20"/>
                <w:szCs w:val="20"/>
              </w:rPr>
              <w:t>1,000,000</w:t>
            </w:r>
            <w:r>
              <w:rPr>
                <w:rFonts w:ascii="Tahoma" w:hAnsi="Tahoma" w:cs="Tahoma"/>
                <w:sz w:val="20"/>
                <w:szCs w:val="20"/>
              </w:rPr>
              <w:tab/>
            </w:r>
            <w:bookmarkStart w:id="17" w:name="PS4__US__807__ALL__DORLPC01"/>
            <w:bookmarkEnd w:id="17"/>
          </w:p>
        </w:tc>
        <w:tc>
          <w:tcPr>
            <w:tcW w:w="2295" w:type="dxa"/>
            <w:vMerge w:val="restart"/>
            <w:tcBorders>
              <w:top w:val="single" w:sz="18" w:space="0" w:color="auto"/>
              <w:right w:val="single" w:sz="12" w:space="0" w:color="auto"/>
            </w:tcBorders>
            <w:vAlign w:val="center"/>
          </w:tcPr>
          <w:p w:rsidR="00434B0E" w:rsidRPr="009D6109" w:rsidRDefault="00434B0E" w:rsidP="00201DD5">
            <w:pPr>
              <w:tabs>
                <w:tab w:val="right" w:pos="1872"/>
              </w:tabs>
              <w:rPr>
                <w:rFonts w:ascii="Tahoma" w:hAnsi="Tahoma" w:cs="Tahoma"/>
                <w:sz w:val="20"/>
                <w:szCs w:val="20"/>
              </w:rPr>
            </w:pPr>
            <w:r w:rsidRPr="009D6109">
              <w:rPr>
                <w:rFonts w:ascii="Tahoma" w:hAnsi="Tahoma" w:cs="Tahoma"/>
                <w:sz w:val="20"/>
                <w:szCs w:val="20"/>
              </w:rPr>
              <w:t>$</w:t>
            </w:r>
            <w:r w:rsidR="002B359C">
              <w:rPr>
                <w:rFonts w:ascii="Tahoma" w:hAnsi="Tahoma" w:cs="Tahoma"/>
                <w:sz w:val="20"/>
                <w:szCs w:val="20"/>
              </w:rPr>
              <w:t>10,000</w:t>
            </w:r>
            <w:r w:rsidRPr="009D6109">
              <w:rPr>
                <w:rFonts w:ascii="Tahoma" w:hAnsi="Tahoma" w:cs="Tahoma"/>
                <w:sz w:val="20"/>
                <w:szCs w:val="20"/>
              </w:rPr>
              <w:tab/>
            </w:r>
            <w:bookmarkStart w:id="18" w:name="PS4__US__807__ALL__DORTRQ01"/>
            <w:bookmarkEnd w:id="18"/>
          </w:p>
        </w:tc>
      </w:tr>
      <w:tr w:rsidR="00434B0E" w:rsidTr="00201DD5">
        <w:trPr>
          <w:trHeight w:val="332"/>
          <w:jc w:val="center"/>
        </w:trPr>
        <w:tc>
          <w:tcPr>
            <w:tcW w:w="3060" w:type="dxa"/>
            <w:vMerge/>
            <w:tcBorders>
              <w:left w:val="single" w:sz="12" w:space="0" w:color="auto"/>
            </w:tcBorders>
            <w:vAlign w:val="center"/>
          </w:tcPr>
          <w:p w:rsidR="00434B0E" w:rsidRPr="009D6109" w:rsidRDefault="00434B0E" w:rsidP="00201DD5">
            <w:pPr>
              <w:tabs>
                <w:tab w:val="left" w:pos="1440"/>
              </w:tabs>
              <w:rPr>
                <w:sz w:val="20"/>
                <w:szCs w:val="20"/>
              </w:rPr>
            </w:pPr>
          </w:p>
        </w:tc>
        <w:tc>
          <w:tcPr>
            <w:tcW w:w="1080" w:type="dxa"/>
            <w:vMerge/>
            <w:vAlign w:val="center"/>
          </w:tcPr>
          <w:p w:rsidR="00434B0E" w:rsidRPr="009D6109" w:rsidRDefault="00434B0E" w:rsidP="00201DD5">
            <w:pPr>
              <w:tabs>
                <w:tab w:val="left" w:pos="1440"/>
              </w:tabs>
              <w:jc w:val="center"/>
              <w:rPr>
                <w:sz w:val="20"/>
                <w:szCs w:val="20"/>
              </w:rPr>
            </w:pPr>
          </w:p>
        </w:tc>
        <w:tc>
          <w:tcPr>
            <w:tcW w:w="900" w:type="dxa"/>
            <w:vMerge/>
            <w:vAlign w:val="center"/>
          </w:tcPr>
          <w:p w:rsidR="00434B0E" w:rsidRPr="009D6109" w:rsidRDefault="00434B0E" w:rsidP="00201DD5">
            <w:pPr>
              <w:tabs>
                <w:tab w:val="left" w:pos="1440"/>
              </w:tabs>
              <w:jc w:val="center"/>
              <w:rPr>
                <w:sz w:val="20"/>
                <w:szCs w:val="20"/>
              </w:rPr>
            </w:pPr>
          </w:p>
        </w:tc>
        <w:tc>
          <w:tcPr>
            <w:tcW w:w="3150" w:type="dxa"/>
            <w:vAlign w:val="center"/>
          </w:tcPr>
          <w:p w:rsidR="00434B0E" w:rsidRPr="009D6109" w:rsidRDefault="00434B0E" w:rsidP="00201DD5">
            <w:pPr>
              <w:tabs>
                <w:tab w:val="left" w:pos="950"/>
                <w:tab w:val="right" w:pos="2750"/>
              </w:tabs>
              <w:rPr>
                <w:rFonts w:ascii="Tahoma" w:hAnsi="Tahoma" w:cs="Tahoma"/>
                <w:sz w:val="20"/>
                <w:szCs w:val="20"/>
              </w:rPr>
            </w:pPr>
            <w:r w:rsidRPr="009D6109">
              <w:rPr>
                <w:rFonts w:ascii="Tahoma" w:hAnsi="Tahoma" w:cs="Tahoma"/>
                <w:sz w:val="20"/>
                <w:szCs w:val="20"/>
              </w:rPr>
              <w:t>Aggregate $</w:t>
            </w:r>
            <w:r w:rsidR="002B359C">
              <w:rPr>
                <w:rFonts w:ascii="Tahoma" w:hAnsi="Tahoma" w:cs="Tahoma"/>
                <w:sz w:val="20"/>
                <w:szCs w:val="20"/>
              </w:rPr>
              <w:t>1,000,000</w:t>
            </w:r>
            <w:r>
              <w:rPr>
                <w:rFonts w:ascii="Tahoma" w:hAnsi="Tahoma" w:cs="Tahoma"/>
                <w:sz w:val="20"/>
                <w:szCs w:val="20"/>
              </w:rPr>
              <w:tab/>
            </w:r>
            <w:bookmarkStart w:id="19" w:name="PS4__US__807__ALL__DORLAG01"/>
            <w:bookmarkEnd w:id="19"/>
          </w:p>
        </w:tc>
        <w:tc>
          <w:tcPr>
            <w:tcW w:w="2295" w:type="dxa"/>
            <w:vMerge/>
            <w:tcBorders>
              <w:right w:val="single" w:sz="12" w:space="0" w:color="auto"/>
            </w:tcBorders>
            <w:vAlign w:val="center"/>
          </w:tcPr>
          <w:p w:rsidR="00434B0E" w:rsidRPr="009D6109" w:rsidRDefault="00434B0E" w:rsidP="00201DD5">
            <w:pPr>
              <w:tabs>
                <w:tab w:val="right" w:pos="1422"/>
              </w:tabs>
              <w:rPr>
                <w:sz w:val="20"/>
                <w:szCs w:val="20"/>
              </w:rPr>
            </w:pPr>
          </w:p>
        </w:tc>
      </w:tr>
      <w:tr w:rsidR="00434B0E" w:rsidTr="002B359C">
        <w:trPr>
          <w:trHeight w:val="144"/>
          <w:jc w:val="center"/>
        </w:trPr>
        <w:tc>
          <w:tcPr>
            <w:tcW w:w="10485" w:type="dxa"/>
            <w:gridSpan w:val="5"/>
            <w:tcBorders>
              <w:left w:val="single" w:sz="12" w:space="0" w:color="auto"/>
              <w:right w:val="single" w:sz="12" w:space="0" w:color="auto"/>
            </w:tcBorders>
            <w:shd w:val="clear" w:color="auto" w:fill="548DD4" w:themeFill="text2" w:themeFillTint="99"/>
            <w:vAlign w:val="center"/>
          </w:tcPr>
          <w:p w:rsidR="00434B0E" w:rsidRPr="009D6109" w:rsidRDefault="00434B0E" w:rsidP="00201DD5">
            <w:pPr>
              <w:tabs>
                <w:tab w:val="left" w:pos="950"/>
                <w:tab w:val="right" w:pos="1422"/>
                <w:tab w:val="right" w:pos="2750"/>
              </w:tabs>
              <w:jc w:val="center"/>
              <w:rPr>
                <w:sz w:val="20"/>
                <w:szCs w:val="20"/>
              </w:rPr>
            </w:pPr>
          </w:p>
        </w:tc>
      </w:tr>
      <w:tr w:rsidR="00434B0E" w:rsidTr="00201DD5">
        <w:trPr>
          <w:trHeight w:val="360"/>
          <w:jc w:val="center"/>
        </w:trPr>
        <w:tc>
          <w:tcPr>
            <w:tcW w:w="3060" w:type="dxa"/>
            <w:vMerge w:val="restart"/>
            <w:tcBorders>
              <w:top w:val="single" w:sz="8" w:space="0" w:color="auto"/>
              <w:left w:val="single" w:sz="12" w:space="0" w:color="auto"/>
            </w:tcBorders>
            <w:vAlign w:val="center"/>
          </w:tcPr>
          <w:p w:rsidR="00434B0E" w:rsidRPr="009D6109" w:rsidRDefault="000F1EFB" w:rsidP="00201DD5">
            <w:pPr>
              <w:tabs>
                <w:tab w:val="left" w:pos="1440"/>
              </w:tabs>
              <w:rPr>
                <w:rFonts w:ascii="Tahoma" w:hAnsi="Tahoma" w:cs="Tahoma"/>
                <w:sz w:val="20"/>
                <w:szCs w:val="20"/>
              </w:rPr>
            </w:pPr>
            <w:r>
              <w:rPr>
                <w:rFonts w:ascii="Tahoma" w:hAnsi="Tahoma" w:cs="Tahoma"/>
                <w:sz w:val="20"/>
                <w:szCs w:val="20"/>
              </w:rPr>
              <w:t xml:space="preserve">Employment Practices Liability </w:t>
            </w:r>
          </w:p>
        </w:tc>
        <w:tc>
          <w:tcPr>
            <w:tcW w:w="1080" w:type="dxa"/>
            <w:vMerge w:val="restart"/>
            <w:vAlign w:val="center"/>
          </w:tcPr>
          <w:p w:rsidR="00434B0E" w:rsidRPr="009D6109" w:rsidRDefault="00434B0E" w:rsidP="00201DD5">
            <w:pPr>
              <w:tabs>
                <w:tab w:val="left" w:pos="252"/>
                <w:tab w:val="left" w:pos="490"/>
                <w:tab w:val="left" w:pos="590"/>
              </w:tabs>
              <w:ind w:right="-115"/>
              <w:jc w:val="center"/>
              <w:rPr>
                <w:rFonts w:ascii="Tahoma" w:hAnsi="Tahoma" w:cs="Tahoma"/>
                <w:sz w:val="20"/>
                <w:szCs w:val="20"/>
              </w:rPr>
            </w:pPr>
            <w:r w:rsidRPr="009D6109">
              <w:rPr>
                <w:rFonts w:ascii="Tahoma" w:hAnsi="Tahoma" w:cs="Tahoma"/>
                <w:sz w:val="20"/>
                <w:szCs w:val="20"/>
              </w:rPr>
              <w:t>[</w:t>
            </w:r>
            <w:bookmarkStart w:id="20" w:name="PS4__US__807__ALL__CRPRCV01"/>
            <w:bookmarkEnd w:id="20"/>
            <w:r w:rsidR="006515D4">
              <w:rPr>
                <w:rFonts w:ascii="Tahoma" w:hAnsi="Tahoma" w:cs="Tahoma"/>
                <w:sz w:val="20"/>
                <w:szCs w:val="20"/>
              </w:rPr>
              <w:t>X</w:t>
            </w:r>
            <w:r w:rsidRPr="009D6109">
              <w:rPr>
                <w:rFonts w:ascii="Tahoma" w:hAnsi="Tahoma" w:cs="Tahoma"/>
                <w:sz w:val="20"/>
                <w:szCs w:val="20"/>
              </w:rPr>
              <w:tab/>
              <w:t>]</w:t>
            </w:r>
          </w:p>
        </w:tc>
        <w:tc>
          <w:tcPr>
            <w:tcW w:w="900" w:type="dxa"/>
            <w:vMerge w:val="restart"/>
            <w:vAlign w:val="center"/>
          </w:tcPr>
          <w:p w:rsidR="00434B0E" w:rsidRPr="009D6109" w:rsidRDefault="00434B0E" w:rsidP="00201DD5">
            <w:pPr>
              <w:tabs>
                <w:tab w:val="left" w:pos="252"/>
                <w:tab w:val="left" w:pos="432"/>
                <w:tab w:val="left" w:pos="619"/>
              </w:tabs>
              <w:ind w:right="-108"/>
              <w:jc w:val="center"/>
              <w:rPr>
                <w:rFonts w:ascii="Tahoma" w:hAnsi="Tahoma" w:cs="Tahoma"/>
                <w:sz w:val="20"/>
                <w:szCs w:val="20"/>
              </w:rPr>
            </w:pPr>
            <w:r w:rsidRPr="009D6109">
              <w:rPr>
                <w:rFonts w:ascii="Tahoma" w:hAnsi="Tahoma" w:cs="Tahoma"/>
                <w:sz w:val="20"/>
                <w:szCs w:val="20"/>
              </w:rPr>
              <w:t>[</w:t>
            </w:r>
            <w:bookmarkStart w:id="21" w:name="PS4__US__807__ALL__CREXCV01"/>
            <w:bookmarkEnd w:id="21"/>
            <w:r w:rsidRPr="009D6109">
              <w:rPr>
                <w:rFonts w:ascii="Tahoma" w:hAnsi="Tahoma" w:cs="Tahoma"/>
                <w:sz w:val="20"/>
                <w:szCs w:val="20"/>
              </w:rPr>
              <w:tab/>
              <w:t>]</w:t>
            </w:r>
          </w:p>
        </w:tc>
        <w:tc>
          <w:tcPr>
            <w:tcW w:w="3150" w:type="dxa"/>
            <w:vAlign w:val="center"/>
          </w:tcPr>
          <w:p w:rsidR="00434B0E" w:rsidRPr="009D6109" w:rsidRDefault="00434B0E" w:rsidP="00201DD5">
            <w:pPr>
              <w:tabs>
                <w:tab w:val="left" w:pos="950"/>
                <w:tab w:val="right" w:pos="2750"/>
                <w:tab w:val="right" w:pos="2934"/>
              </w:tabs>
              <w:rPr>
                <w:rFonts w:ascii="Tahoma" w:hAnsi="Tahoma" w:cs="Tahoma"/>
                <w:sz w:val="20"/>
                <w:szCs w:val="20"/>
              </w:rPr>
            </w:pPr>
            <w:r>
              <w:rPr>
                <w:rFonts w:ascii="Tahoma" w:hAnsi="Tahoma" w:cs="Tahoma"/>
                <w:sz w:val="20"/>
                <w:szCs w:val="20"/>
              </w:rPr>
              <w:t>Per Claim</w:t>
            </w:r>
            <w:r>
              <w:rPr>
                <w:rFonts w:ascii="Tahoma" w:hAnsi="Tahoma" w:cs="Tahoma"/>
                <w:sz w:val="20"/>
                <w:szCs w:val="20"/>
              </w:rPr>
              <w:tab/>
            </w:r>
            <w:r w:rsidRPr="009D6109">
              <w:rPr>
                <w:rFonts w:ascii="Tahoma" w:hAnsi="Tahoma" w:cs="Tahoma"/>
                <w:sz w:val="20"/>
                <w:szCs w:val="20"/>
              </w:rPr>
              <w:t>$</w:t>
            </w:r>
            <w:r w:rsidR="006515D4">
              <w:rPr>
                <w:rFonts w:ascii="Tahoma" w:hAnsi="Tahoma" w:cs="Tahoma"/>
                <w:sz w:val="20"/>
                <w:szCs w:val="20"/>
              </w:rPr>
              <w:t>1,000,000</w:t>
            </w:r>
            <w:r w:rsidRPr="009D6109">
              <w:rPr>
                <w:rFonts w:ascii="Tahoma" w:hAnsi="Tahoma" w:cs="Tahoma"/>
                <w:sz w:val="20"/>
                <w:szCs w:val="20"/>
              </w:rPr>
              <w:tab/>
            </w:r>
            <w:bookmarkStart w:id="22" w:name="PS4__US__807__ALL__CRRLPC01"/>
            <w:bookmarkEnd w:id="22"/>
          </w:p>
        </w:tc>
        <w:tc>
          <w:tcPr>
            <w:tcW w:w="2295" w:type="dxa"/>
            <w:vMerge w:val="restart"/>
            <w:tcBorders>
              <w:right w:val="single" w:sz="12" w:space="0" w:color="auto"/>
            </w:tcBorders>
            <w:vAlign w:val="center"/>
          </w:tcPr>
          <w:p w:rsidR="00434B0E" w:rsidRPr="009D6109" w:rsidRDefault="00434B0E" w:rsidP="00201DD5">
            <w:pPr>
              <w:tabs>
                <w:tab w:val="right" w:pos="1872"/>
              </w:tabs>
              <w:rPr>
                <w:rFonts w:ascii="Tahoma" w:hAnsi="Tahoma" w:cs="Tahoma"/>
                <w:sz w:val="20"/>
                <w:szCs w:val="20"/>
              </w:rPr>
            </w:pPr>
            <w:r w:rsidRPr="009D6109">
              <w:rPr>
                <w:rFonts w:ascii="Tahoma" w:hAnsi="Tahoma" w:cs="Tahoma"/>
                <w:sz w:val="20"/>
                <w:szCs w:val="20"/>
              </w:rPr>
              <w:t>$</w:t>
            </w:r>
            <w:r w:rsidR="006515D4">
              <w:rPr>
                <w:rFonts w:ascii="Tahoma" w:hAnsi="Tahoma" w:cs="Tahoma"/>
                <w:sz w:val="20"/>
                <w:szCs w:val="20"/>
              </w:rPr>
              <w:t>10,000</w:t>
            </w:r>
            <w:r w:rsidRPr="009D6109">
              <w:rPr>
                <w:rFonts w:ascii="Tahoma" w:hAnsi="Tahoma" w:cs="Tahoma"/>
                <w:sz w:val="20"/>
                <w:szCs w:val="20"/>
              </w:rPr>
              <w:tab/>
            </w:r>
            <w:bookmarkStart w:id="23" w:name="PS4__US__807__ALL__CRRTRQ01"/>
            <w:bookmarkEnd w:id="23"/>
          </w:p>
        </w:tc>
      </w:tr>
      <w:tr w:rsidR="00434B0E" w:rsidTr="00201DD5">
        <w:trPr>
          <w:trHeight w:val="368"/>
          <w:jc w:val="center"/>
        </w:trPr>
        <w:tc>
          <w:tcPr>
            <w:tcW w:w="3060" w:type="dxa"/>
            <w:vMerge/>
            <w:tcBorders>
              <w:left w:val="single" w:sz="12" w:space="0" w:color="auto"/>
            </w:tcBorders>
            <w:vAlign w:val="center"/>
          </w:tcPr>
          <w:p w:rsidR="00434B0E" w:rsidRPr="009D6109" w:rsidRDefault="00434B0E" w:rsidP="00201DD5">
            <w:pPr>
              <w:tabs>
                <w:tab w:val="left" w:pos="1440"/>
              </w:tabs>
              <w:rPr>
                <w:rFonts w:ascii="Tahoma" w:hAnsi="Tahoma" w:cs="Tahoma"/>
                <w:sz w:val="20"/>
                <w:szCs w:val="20"/>
              </w:rPr>
            </w:pPr>
          </w:p>
        </w:tc>
        <w:tc>
          <w:tcPr>
            <w:tcW w:w="1080" w:type="dxa"/>
            <w:vMerge/>
            <w:vAlign w:val="center"/>
          </w:tcPr>
          <w:p w:rsidR="00434B0E" w:rsidRPr="009D6109" w:rsidRDefault="00434B0E" w:rsidP="00201DD5">
            <w:pPr>
              <w:tabs>
                <w:tab w:val="left" w:pos="1440"/>
              </w:tabs>
              <w:jc w:val="center"/>
              <w:rPr>
                <w:rFonts w:ascii="Tahoma" w:hAnsi="Tahoma" w:cs="Tahoma"/>
                <w:sz w:val="20"/>
                <w:szCs w:val="20"/>
              </w:rPr>
            </w:pPr>
          </w:p>
        </w:tc>
        <w:tc>
          <w:tcPr>
            <w:tcW w:w="900" w:type="dxa"/>
            <w:vMerge/>
            <w:vAlign w:val="center"/>
          </w:tcPr>
          <w:p w:rsidR="00434B0E" w:rsidRPr="009D6109" w:rsidRDefault="00434B0E" w:rsidP="00201DD5">
            <w:pPr>
              <w:tabs>
                <w:tab w:val="left" w:pos="1440"/>
              </w:tabs>
              <w:jc w:val="center"/>
              <w:rPr>
                <w:rFonts w:ascii="Tahoma" w:hAnsi="Tahoma" w:cs="Tahoma"/>
                <w:sz w:val="20"/>
                <w:szCs w:val="20"/>
              </w:rPr>
            </w:pPr>
          </w:p>
        </w:tc>
        <w:tc>
          <w:tcPr>
            <w:tcW w:w="3150" w:type="dxa"/>
            <w:vAlign w:val="center"/>
          </w:tcPr>
          <w:p w:rsidR="00434B0E" w:rsidRPr="009D6109" w:rsidRDefault="00434B0E" w:rsidP="00201DD5">
            <w:pPr>
              <w:tabs>
                <w:tab w:val="left" w:pos="950"/>
                <w:tab w:val="right" w:pos="2750"/>
                <w:tab w:val="right" w:pos="2934"/>
              </w:tabs>
              <w:rPr>
                <w:rFonts w:ascii="Tahoma" w:hAnsi="Tahoma" w:cs="Tahoma"/>
                <w:sz w:val="20"/>
                <w:szCs w:val="20"/>
              </w:rPr>
            </w:pPr>
            <w:r w:rsidRPr="009D6109">
              <w:rPr>
                <w:rFonts w:ascii="Tahoma" w:hAnsi="Tahoma" w:cs="Tahoma"/>
                <w:sz w:val="20"/>
                <w:szCs w:val="20"/>
              </w:rPr>
              <w:t>Aggregate</w:t>
            </w:r>
            <w:r>
              <w:rPr>
                <w:rFonts w:ascii="Tahoma" w:hAnsi="Tahoma" w:cs="Tahoma"/>
                <w:sz w:val="20"/>
                <w:szCs w:val="20"/>
              </w:rPr>
              <w:tab/>
            </w:r>
            <w:r w:rsidRPr="009D6109">
              <w:rPr>
                <w:rFonts w:ascii="Tahoma" w:hAnsi="Tahoma" w:cs="Tahoma"/>
                <w:sz w:val="20"/>
                <w:szCs w:val="20"/>
              </w:rPr>
              <w:t>$</w:t>
            </w:r>
            <w:r w:rsidR="006515D4">
              <w:rPr>
                <w:rFonts w:ascii="Tahoma" w:hAnsi="Tahoma" w:cs="Tahoma"/>
                <w:sz w:val="20"/>
                <w:szCs w:val="20"/>
              </w:rPr>
              <w:t>1,000,000</w:t>
            </w:r>
            <w:r w:rsidRPr="009D6109">
              <w:rPr>
                <w:rFonts w:ascii="Tahoma" w:hAnsi="Tahoma" w:cs="Tahoma"/>
                <w:sz w:val="20"/>
                <w:szCs w:val="20"/>
              </w:rPr>
              <w:tab/>
            </w:r>
            <w:bookmarkStart w:id="24" w:name="PS4__US__807__ALL__CRRLAG01"/>
            <w:bookmarkEnd w:id="24"/>
          </w:p>
        </w:tc>
        <w:tc>
          <w:tcPr>
            <w:tcW w:w="2295" w:type="dxa"/>
            <w:vMerge/>
            <w:tcBorders>
              <w:right w:val="single" w:sz="12" w:space="0" w:color="auto"/>
            </w:tcBorders>
            <w:vAlign w:val="center"/>
          </w:tcPr>
          <w:p w:rsidR="00434B0E" w:rsidRPr="009D6109" w:rsidRDefault="00434B0E" w:rsidP="00201DD5">
            <w:pPr>
              <w:tabs>
                <w:tab w:val="right" w:pos="1422"/>
              </w:tabs>
              <w:rPr>
                <w:rFonts w:ascii="Tahoma" w:hAnsi="Tahoma" w:cs="Tahoma"/>
                <w:sz w:val="20"/>
                <w:szCs w:val="20"/>
              </w:rPr>
            </w:pPr>
          </w:p>
        </w:tc>
      </w:tr>
      <w:tr w:rsidR="00434B0E" w:rsidTr="002B359C">
        <w:trPr>
          <w:trHeight w:val="144"/>
          <w:jc w:val="center"/>
        </w:trPr>
        <w:tc>
          <w:tcPr>
            <w:tcW w:w="10485" w:type="dxa"/>
            <w:gridSpan w:val="5"/>
            <w:tcBorders>
              <w:left w:val="single" w:sz="12" w:space="0" w:color="auto"/>
              <w:right w:val="single" w:sz="12" w:space="0" w:color="auto"/>
            </w:tcBorders>
            <w:shd w:val="clear" w:color="auto" w:fill="548DD4" w:themeFill="text2" w:themeFillTint="99"/>
            <w:vAlign w:val="center"/>
          </w:tcPr>
          <w:p w:rsidR="00434B0E" w:rsidRPr="009D6109" w:rsidRDefault="00434B0E" w:rsidP="00201DD5">
            <w:pPr>
              <w:tabs>
                <w:tab w:val="left" w:pos="950"/>
                <w:tab w:val="right" w:pos="1422"/>
                <w:tab w:val="right" w:pos="2750"/>
              </w:tabs>
              <w:jc w:val="center"/>
              <w:rPr>
                <w:rFonts w:ascii="Tahoma" w:hAnsi="Tahoma" w:cs="Tahoma"/>
                <w:sz w:val="20"/>
                <w:szCs w:val="20"/>
              </w:rPr>
            </w:pPr>
          </w:p>
        </w:tc>
      </w:tr>
      <w:tr w:rsidR="00434B0E" w:rsidTr="00201DD5">
        <w:trPr>
          <w:trHeight w:val="360"/>
          <w:jc w:val="center"/>
        </w:trPr>
        <w:tc>
          <w:tcPr>
            <w:tcW w:w="3060" w:type="dxa"/>
            <w:vMerge w:val="restart"/>
            <w:tcBorders>
              <w:left w:val="single" w:sz="12" w:space="0" w:color="auto"/>
            </w:tcBorders>
            <w:vAlign w:val="center"/>
          </w:tcPr>
          <w:p w:rsidR="00434B0E" w:rsidRPr="009D6109" w:rsidRDefault="006515D4" w:rsidP="00201DD5">
            <w:pPr>
              <w:tabs>
                <w:tab w:val="left" w:pos="1440"/>
              </w:tabs>
              <w:rPr>
                <w:rFonts w:ascii="Tahoma" w:hAnsi="Tahoma" w:cs="Tahoma"/>
                <w:sz w:val="20"/>
                <w:szCs w:val="20"/>
              </w:rPr>
            </w:pPr>
            <w:r>
              <w:rPr>
                <w:rFonts w:ascii="Tahoma" w:hAnsi="Tahoma" w:cs="Tahoma"/>
                <w:sz w:val="20"/>
                <w:szCs w:val="20"/>
              </w:rPr>
              <w:t>EPLI 3</w:t>
            </w:r>
            <w:r w:rsidRPr="006515D4">
              <w:rPr>
                <w:rFonts w:ascii="Tahoma" w:hAnsi="Tahoma" w:cs="Tahoma"/>
                <w:sz w:val="20"/>
                <w:szCs w:val="20"/>
                <w:vertAlign w:val="superscript"/>
              </w:rPr>
              <w:t>rd</w:t>
            </w:r>
            <w:r>
              <w:rPr>
                <w:rFonts w:ascii="Tahoma" w:hAnsi="Tahoma" w:cs="Tahoma"/>
                <w:sz w:val="20"/>
                <w:szCs w:val="20"/>
              </w:rPr>
              <w:t xml:space="preserve"> Party Claim Coverage</w:t>
            </w:r>
          </w:p>
        </w:tc>
        <w:tc>
          <w:tcPr>
            <w:tcW w:w="1080" w:type="dxa"/>
            <w:vMerge w:val="restart"/>
            <w:vAlign w:val="center"/>
          </w:tcPr>
          <w:p w:rsidR="00434B0E" w:rsidRPr="009D6109" w:rsidRDefault="00434B0E" w:rsidP="00201DD5">
            <w:pPr>
              <w:tabs>
                <w:tab w:val="left" w:pos="252"/>
                <w:tab w:val="left" w:pos="490"/>
                <w:tab w:val="left" w:pos="590"/>
              </w:tabs>
              <w:ind w:right="-108"/>
              <w:jc w:val="center"/>
              <w:rPr>
                <w:rFonts w:ascii="Tahoma" w:hAnsi="Tahoma" w:cs="Tahoma"/>
                <w:sz w:val="20"/>
                <w:szCs w:val="20"/>
              </w:rPr>
            </w:pPr>
            <w:r w:rsidRPr="009D6109">
              <w:rPr>
                <w:rFonts w:ascii="Tahoma" w:hAnsi="Tahoma" w:cs="Tahoma"/>
                <w:sz w:val="20"/>
                <w:szCs w:val="20"/>
              </w:rPr>
              <w:t>[</w:t>
            </w:r>
            <w:bookmarkStart w:id="25" w:name="PS4__US__807__ALL__CLPRCV01"/>
            <w:bookmarkEnd w:id="25"/>
            <w:r w:rsidR="006515D4">
              <w:rPr>
                <w:rFonts w:ascii="Tahoma" w:hAnsi="Tahoma" w:cs="Tahoma"/>
                <w:sz w:val="20"/>
                <w:szCs w:val="20"/>
              </w:rPr>
              <w:t>X</w:t>
            </w:r>
            <w:r w:rsidRPr="009D6109">
              <w:rPr>
                <w:rFonts w:ascii="Tahoma" w:hAnsi="Tahoma" w:cs="Tahoma"/>
                <w:sz w:val="20"/>
                <w:szCs w:val="20"/>
              </w:rPr>
              <w:tab/>
              <w:t>]</w:t>
            </w:r>
          </w:p>
        </w:tc>
        <w:tc>
          <w:tcPr>
            <w:tcW w:w="900" w:type="dxa"/>
            <w:vMerge w:val="restart"/>
            <w:vAlign w:val="center"/>
          </w:tcPr>
          <w:p w:rsidR="00434B0E" w:rsidRPr="009D6109" w:rsidRDefault="00434B0E" w:rsidP="00201DD5">
            <w:pPr>
              <w:tabs>
                <w:tab w:val="left" w:pos="252"/>
                <w:tab w:val="left" w:pos="432"/>
                <w:tab w:val="left" w:pos="619"/>
                <w:tab w:val="left" w:pos="1440"/>
              </w:tabs>
              <w:ind w:right="-108"/>
              <w:jc w:val="center"/>
              <w:rPr>
                <w:rFonts w:ascii="Tahoma" w:hAnsi="Tahoma" w:cs="Tahoma"/>
                <w:sz w:val="20"/>
                <w:szCs w:val="20"/>
              </w:rPr>
            </w:pPr>
            <w:r w:rsidRPr="009D6109">
              <w:rPr>
                <w:rFonts w:ascii="Tahoma" w:hAnsi="Tahoma" w:cs="Tahoma"/>
                <w:sz w:val="20"/>
                <w:szCs w:val="20"/>
              </w:rPr>
              <w:t>[</w:t>
            </w:r>
            <w:bookmarkStart w:id="26" w:name="PS4__US__807__ALL__CLEXCV01"/>
            <w:bookmarkEnd w:id="26"/>
            <w:r w:rsidRPr="009D6109">
              <w:rPr>
                <w:rFonts w:ascii="Tahoma" w:hAnsi="Tahoma" w:cs="Tahoma"/>
                <w:sz w:val="20"/>
                <w:szCs w:val="20"/>
              </w:rPr>
              <w:tab/>
              <w:t>]</w:t>
            </w:r>
          </w:p>
        </w:tc>
        <w:tc>
          <w:tcPr>
            <w:tcW w:w="3150" w:type="dxa"/>
            <w:vAlign w:val="center"/>
          </w:tcPr>
          <w:p w:rsidR="00434B0E" w:rsidRPr="009D6109" w:rsidRDefault="00434B0E" w:rsidP="00201DD5">
            <w:pPr>
              <w:tabs>
                <w:tab w:val="left" w:pos="950"/>
                <w:tab w:val="right" w:pos="2750"/>
                <w:tab w:val="right" w:pos="2934"/>
              </w:tabs>
              <w:rPr>
                <w:rFonts w:ascii="Tahoma" w:hAnsi="Tahoma" w:cs="Tahoma"/>
                <w:sz w:val="20"/>
                <w:szCs w:val="20"/>
              </w:rPr>
            </w:pPr>
            <w:r w:rsidRPr="009D6109">
              <w:rPr>
                <w:rFonts w:ascii="Tahoma" w:hAnsi="Tahoma" w:cs="Tahoma"/>
                <w:sz w:val="20"/>
                <w:szCs w:val="20"/>
              </w:rPr>
              <w:t>Per Claim</w:t>
            </w:r>
            <w:r>
              <w:rPr>
                <w:rFonts w:ascii="Tahoma" w:hAnsi="Tahoma" w:cs="Tahoma"/>
                <w:sz w:val="20"/>
                <w:szCs w:val="20"/>
              </w:rPr>
              <w:tab/>
            </w:r>
            <w:r w:rsidRPr="009D6109">
              <w:rPr>
                <w:rFonts w:ascii="Tahoma" w:hAnsi="Tahoma" w:cs="Tahoma"/>
                <w:sz w:val="20"/>
                <w:szCs w:val="20"/>
              </w:rPr>
              <w:t>$</w:t>
            </w:r>
            <w:r w:rsidR="006515D4">
              <w:rPr>
                <w:rFonts w:ascii="Tahoma" w:hAnsi="Tahoma" w:cs="Tahoma"/>
                <w:sz w:val="20"/>
                <w:szCs w:val="20"/>
              </w:rPr>
              <w:t>1,000,000</w:t>
            </w:r>
            <w:r w:rsidRPr="009D6109">
              <w:rPr>
                <w:rFonts w:ascii="Tahoma" w:hAnsi="Tahoma" w:cs="Tahoma"/>
                <w:sz w:val="20"/>
                <w:szCs w:val="20"/>
              </w:rPr>
              <w:tab/>
            </w:r>
            <w:bookmarkStart w:id="27" w:name="PS4__US__807__ALL__CLRLPC01"/>
            <w:bookmarkEnd w:id="27"/>
          </w:p>
        </w:tc>
        <w:tc>
          <w:tcPr>
            <w:tcW w:w="2295" w:type="dxa"/>
            <w:vMerge w:val="restart"/>
            <w:tcBorders>
              <w:right w:val="single" w:sz="12" w:space="0" w:color="auto"/>
            </w:tcBorders>
            <w:vAlign w:val="center"/>
          </w:tcPr>
          <w:p w:rsidR="00434B0E" w:rsidRPr="009D6109" w:rsidRDefault="00434B0E" w:rsidP="00201DD5">
            <w:pPr>
              <w:tabs>
                <w:tab w:val="right" w:pos="1872"/>
              </w:tabs>
              <w:rPr>
                <w:rFonts w:ascii="Tahoma" w:hAnsi="Tahoma" w:cs="Tahoma"/>
                <w:sz w:val="20"/>
                <w:szCs w:val="20"/>
              </w:rPr>
            </w:pPr>
            <w:r w:rsidRPr="009D6109">
              <w:rPr>
                <w:rFonts w:ascii="Tahoma" w:hAnsi="Tahoma" w:cs="Tahoma"/>
                <w:sz w:val="20"/>
                <w:szCs w:val="20"/>
              </w:rPr>
              <w:t>$</w:t>
            </w:r>
            <w:r w:rsidR="006515D4">
              <w:rPr>
                <w:rFonts w:ascii="Tahoma" w:hAnsi="Tahoma" w:cs="Tahoma"/>
                <w:sz w:val="20"/>
                <w:szCs w:val="20"/>
              </w:rPr>
              <w:t>10,000</w:t>
            </w:r>
            <w:r w:rsidRPr="009D6109">
              <w:rPr>
                <w:rFonts w:ascii="Tahoma" w:hAnsi="Tahoma" w:cs="Tahoma"/>
                <w:sz w:val="20"/>
                <w:szCs w:val="20"/>
              </w:rPr>
              <w:tab/>
            </w:r>
            <w:bookmarkStart w:id="28" w:name="PS4__US__807__ALL__CLRTRQ01"/>
            <w:bookmarkEnd w:id="28"/>
          </w:p>
        </w:tc>
      </w:tr>
      <w:tr w:rsidR="00434B0E" w:rsidTr="00201DD5">
        <w:trPr>
          <w:trHeight w:val="350"/>
          <w:jc w:val="center"/>
        </w:trPr>
        <w:tc>
          <w:tcPr>
            <w:tcW w:w="3060" w:type="dxa"/>
            <w:vMerge/>
            <w:tcBorders>
              <w:left w:val="single" w:sz="12" w:space="0" w:color="auto"/>
            </w:tcBorders>
            <w:vAlign w:val="center"/>
          </w:tcPr>
          <w:p w:rsidR="00434B0E" w:rsidRDefault="00434B0E" w:rsidP="00201DD5">
            <w:pPr>
              <w:tabs>
                <w:tab w:val="left" w:pos="1440"/>
              </w:tabs>
            </w:pPr>
          </w:p>
        </w:tc>
        <w:tc>
          <w:tcPr>
            <w:tcW w:w="1080" w:type="dxa"/>
            <w:vMerge/>
            <w:vAlign w:val="center"/>
          </w:tcPr>
          <w:p w:rsidR="00434B0E" w:rsidRDefault="00434B0E" w:rsidP="00201DD5">
            <w:pPr>
              <w:tabs>
                <w:tab w:val="left" w:pos="1440"/>
              </w:tabs>
              <w:jc w:val="center"/>
            </w:pPr>
          </w:p>
        </w:tc>
        <w:tc>
          <w:tcPr>
            <w:tcW w:w="900" w:type="dxa"/>
            <w:vMerge/>
            <w:vAlign w:val="center"/>
          </w:tcPr>
          <w:p w:rsidR="00434B0E" w:rsidRDefault="00434B0E" w:rsidP="00201DD5">
            <w:pPr>
              <w:tabs>
                <w:tab w:val="left" w:pos="346"/>
                <w:tab w:val="left" w:pos="432"/>
                <w:tab w:val="left" w:pos="619"/>
                <w:tab w:val="left" w:pos="1440"/>
              </w:tabs>
              <w:jc w:val="center"/>
            </w:pPr>
          </w:p>
        </w:tc>
        <w:tc>
          <w:tcPr>
            <w:tcW w:w="3150" w:type="dxa"/>
            <w:vAlign w:val="center"/>
          </w:tcPr>
          <w:p w:rsidR="00434B0E" w:rsidRPr="00560DEB" w:rsidRDefault="00434B0E" w:rsidP="00201DD5">
            <w:pPr>
              <w:tabs>
                <w:tab w:val="left" w:pos="950"/>
                <w:tab w:val="right" w:pos="2750"/>
                <w:tab w:val="right" w:pos="2934"/>
              </w:tabs>
              <w:rPr>
                <w:rFonts w:ascii="Tahoma" w:hAnsi="Tahoma" w:cs="Tahoma"/>
              </w:rPr>
            </w:pPr>
            <w:r w:rsidRPr="009D6109">
              <w:rPr>
                <w:rFonts w:ascii="Tahoma" w:hAnsi="Tahoma" w:cs="Tahoma"/>
                <w:sz w:val="20"/>
                <w:szCs w:val="20"/>
              </w:rPr>
              <w:t>Aggregate</w:t>
            </w:r>
            <w:r>
              <w:rPr>
                <w:rFonts w:ascii="Tahoma" w:hAnsi="Tahoma" w:cs="Tahoma"/>
                <w:sz w:val="20"/>
                <w:szCs w:val="20"/>
              </w:rPr>
              <w:tab/>
            </w:r>
            <w:r w:rsidRPr="00A43E21">
              <w:rPr>
                <w:rFonts w:ascii="Tahoma" w:hAnsi="Tahoma" w:cs="Tahoma"/>
                <w:sz w:val="20"/>
              </w:rPr>
              <w:t>$</w:t>
            </w:r>
            <w:r w:rsidR="006515D4">
              <w:rPr>
                <w:rFonts w:ascii="Tahoma" w:hAnsi="Tahoma" w:cs="Tahoma"/>
                <w:sz w:val="20"/>
              </w:rPr>
              <w:t>1,000,000</w:t>
            </w:r>
            <w:r w:rsidRPr="00A43E21">
              <w:rPr>
                <w:rFonts w:ascii="Tahoma" w:hAnsi="Tahoma" w:cs="Tahoma"/>
                <w:sz w:val="20"/>
              </w:rPr>
              <w:tab/>
            </w:r>
            <w:bookmarkStart w:id="29" w:name="PS4__US__807__ALL__CLRLAG01"/>
            <w:bookmarkEnd w:id="29"/>
          </w:p>
        </w:tc>
        <w:tc>
          <w:tcPr>
            <w:tcW w:w="2295" w:type="dxa"/>
            <w:vMerge/>
            <w:tcBorders>
              <w:right w:val="single" w:sz="12" w:space="0" w:color="auto"/>
            </w:tcBorders>
            <w:vAlign w:val="center"/>
          </w:tcPr>
          <w:p w:rsidR="00434B0E" w:rsidRDefault="00434B0E" w:rsidP="00201DD5">
            <w:pPr>
              <w:tabs>
                <w:tab w:val="right" w:pos="1422"/>
              </w:tabs>
            </w:pPr>
          </w:p>
        </w:tc>
      </w:tr>
      <w:tr w:rsidR="00434B0E" w:rsidTr="002B359C">
        <w:trPr>
          <w:trHeight w:val="216"/>
          <w:jc w:val="center"/>
        </w:trPr>
        <w:tc>
          <w:tcPr>
            <w:tcW w:w="10485" w:type="dxa"/>
            <w:gridSpan w:val="5"/>
            <w:tcBorders>
              <w:left w:val="single" w:sz="12" w:space="0" w:color="auto"/>
              <w:right w:val="single" w:sz="12" w:space="0" w:color="auto"/>
            </w:tcBorders>
            <w:shd w:val="clear" w:color="auto" w:fill="548DD4" w:themeFill="text2" w:themeFillTint="99"/>
            <w:vAlign w:val="center"/>
          </w:tcPr>
          <w:p w:rsidR="00434B0E" w:rsidRDefault="00434B0E" w:rsidP="00201DD5">
            <w:pPr>
              <w:tabs>
                <w:tab w:val="left" w:pos="346"/>
                <w:tab w:val="left" w:pos="432"/>
                <w:tab w:val="left" w:pos="619"/>
                <w:tab w:val="left" w:pos="950"/>
                <w:tab w:val="right" w:pos="1422"/>
                <w:tab w:val="right" w:pos="2750"/>
              </w:tabs>
              <w:jc w:val="center"/>
            </w:pPr>
          </w:p>
        </w:tc>
      </w:tr>
    </w:tbl>
    <w:p w:rsidR="000F1EFB" w:rsidRDefault="000F1EFB" w:rsidP="000F1EFB">
      <w:pPr>
        <w:numPr>
          <w:ilvl w:val="0"/>
          <w:numId w:val="1"/>
        </w:numPr>
      </w:pPr>
      <w:bookmarkStart w:id="30" w:name="PS4__US__807__ALL__OTHCOV01"/>
      <w:bookmarkEnd w:id="30"/>
      <w:r>
        <w:t>Investigation Expense Limit - $100,000 – For Private Company Directors and Officers Liability Claims</w:t>
      </w:r>
    </w:p>
    <w:p w:rsidR="000F1EFB" w:rsidRDefault="000F1EFB" w:rsidP="000F1EFB">
      <w:pPr>
        <w:numPr>
          <w:ilvl w:val="0"/>
          <w:numId w:val="1"/>
        </w:numPr>
      </w:pPr>
      <w:r>
        <w:t>Supplemental Personal Indemnification Coverage - $500,000 – For Private Company Directors and Officers Liability Claims</w:t>
      </w:r>
    </w:p>
    <w:p w:rsidR="000F1EFB" w:rsidRDefault="000F1EFB" w:rsidP="000F1EFB">
      <w:pPr>
        <w:numPr>
          <w:ilvl w:val="0"/>
          <w:numId w:val="1"/>
        </w:numPr>
      </w:pPr>
      <w:r>
        <w:t>Global Coverage Compliance Endorsement Included</w:t>
      </w:r>
    </w:p>
    <w:p w:rsidR="001B1B46" w:rsidRDefault="001B1B46" w:rsidP="001B1B46"/>
    <w:p w:rsidR="001B1B46" w:rsidRDefault="001B1B46" w:rsidP="001B1B46"/>
    <w:p w:rsidR="001B1B46" w:rsidRPr="00F84815" w:rsidRDefault="001B1B46" w:rsidP="001B1B46">
      <w:pPr>
        <w:rPr>
          <w:sz w:val="24"/>
        </w:rPr>
      </w:pPr>
    </w:p>
    <w:p w:rsidR="001B1B46" w:rsidRPr="00F84815" w:rsidRDefault="001B1B46" w:rsidP="001B1B46">
      <w:pPr>
        <w:pStyle w:val="ListParagraph"/>
        <w:numPr>
          <w:ilvl w:val="0"/>
          <w:numId w:val="1"/>
        </w:numPr>
        <w:rPr>
          <w:b/>
          <w:color w:val="FF0000"/>
          <w:sz w:val="24"/>
        </w:rPr>
      </w:pPr>
      <w:r w:rsidRPr="00F84815">
        <w:rPr>
          <w:b/>
          <w:color w:val="FF0000"/>
          <w:sz w:val="24"/>
        </w:rPr>
        <w:t>Renewal quote received from Travelers - $6,270.00</w:t>
      </w:r>
    </w:p>
    <w:p w:rsidR="001B1B46" w:rsidRPr="00F84815" w:rsidRDefault="001B1B46" w:rsidP="001B1B46">
      <w:pPr>
        <w:pStyle w:val="ListParagraph"/>
        <w:numPr>
          <w:ilvl w:val="0"/>
          <w:numId w:val="1"/>
        </w:numPr>
        <w:rPr>
          <w:b/>
          <w:color w:val="FF0000"/>
          <w:sz w:val="24"/>
        </w:rPr>
      </w:pPr>
      <w:r w:rsidRPr="00F84815">
        <w:rPr>
          <w:b/>
          <w:color w:val="FF0000"/>
          <w:sz w:val="24"/>
        </w:rPr>
        <w:t>Optional quote – Citizens $5,409.00</w:t>
      </w:r>
    </w:p>
    <w:p w:rsidR="00A35170" w:rsidRDefault="00A35170" w:rsidP="000F1EFB">
      <w:pPr>
        <w:ind w:left="360"/>
      </w:pPr>
    </w:p>
    <w:p w:rsidR="00A35170" w:rsidRDefault="00A35170" w:rsidP="000F1EFB">
      <w:pPr>
        <w:ind w:left="360"/>
      </w:pPr>
    </w:p>
    <w:p w:rsidR="00A35170" w:rsidRDefault="00A35170" w:rsidP="000F1EFB">
      <w:pPr>
        <w:ind w:left="360"/>
      </w:pPr>
    </w:p>
    <w:p w:rsidR="00A35170" w:rsidRDefault="00A35170" w:rsidP="000F1EFB">
      <w:pPr>
        <w:ind w:left="360"/>
      </w:pPr>
    </w:p>
    <w:p w:rsidR="00A35170" w:rsidRDefault="00A35170" w:rsidP="000F1EFB">
      <w:pPr>
        <w:ind w:left="360"/>
      </w:pPr>
    </w:p>
    <w:p w:rsidR="00A35170" w:rsidRDefault="00A35170" w:rsidP="000F1EFB">
      <w:pPr>
        <w:ind w:left="360"/>
      </w:pPr>
    </w:p>
    <w:p w:rsidR="00A35170" w:rsidRDefault="00A35170" w:rsidP="000F1EFB">
      <w:pPr>
        <w:ind w:left="360"/>
      </w:pPr>
    </w:p>
    <w:p w:rsidR="00A35170" w:rsidRDefault="00A35170" w:rsidP="00943DE7"/>
    <w:p w:rsidR="00943DE7" w:rsidRPr="00376E76" w:rsidRDefault="00784431" w:rsidP="00943DE7">
      <w:pPr>
        <w:spacing w:after="0"/>
        <w:rPr>
          <w:rFonts w:ascii="Tahoma" w:hAnsi="Tahoma" w:cs="Tahoma"/>
          <w:sz w:val="16"/>
          <w:szCs w:val="16"/>
        </w:rPr>
      </w:pPr>
      <w:r>
        <w:rPr>
          <w:noProof/>
        </w:rPr>
        <mc:AlternateContent>
          <mc:Choice Requires="wpg">
            <w:drawing>
              <wp:anchor distT="0" distB="0" distL="114300" distR="114300" simplePos="0" relativeHeight="251695104" behindDoc="1" locked="0" layoutInCell="1" allowOverlap="1" wp14:anchorId="29EF21F3" wp14:editId="55F61F19">
                <wp:simplePos x="0" y="0"/>
                <wp:positionH relativeFrom="column">
                  <wp:posOffset>-356235</wp:posOffset>
                </wp:positionH>
                <wp:positionV relativeFrom="page">
                  <wp:posOffset>467995</wp:posOffset>
                </wp:positionV>
                <wp:extent cx="6530975" cy="831215"/>
                <wp:effectExtent l="9525" t="10795" r="12700" b="5715"/>
                <wp:wrapTight wrapText="bothSides">
                  <wp:wrapPolygon edited="0">
                    <wp:start x="-32" y="-248"/>
                    <wp:lineTo x="-32" y="21600"/>
                    <wp:lineTo x="21632" y="21600"/>
                    <wp:lineTo x="21632" y="-248"/>
                    <wp:lineTo x="-32" y="-248"/>
                  </wp:wrapPolygon>
                </wp:wrapTight>
                <wp:docPr id="1"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30975" cy="831215"/>
                          <a:chOff x="879" y="692"/>
                          <a:chExt cx="10285" cy="1309"/>
                        </a:xfrm>
                      </wpg:grpSpPr>
                      <wpg:grpSp>
                        <wpg:cNvPr id="10" name="Group 11"/>
                        <wpg:cNvGrpSpPr>
                          <a:grpSpLocks/>
                        </wpg:cNvGrpSpPr>
                        <wpg:grpSpPr bwMode="auto">
                          <a:xfrm>
                            <a:off x="879" y="692"/>
                            <a:ext cx="10285" cy="1309"/>
                            <a:chOff x="879" y="1066"/>
                            <a:chExt cx="10285" cy="1309"/>
                          </a:xfrm>
                        </wpg:grpSpPr>
                        <wps:wsp>
                          <wps:cNvPr id="11" name="Rectangle 12"/>
                          <wps:cNvSpPr>
                            <a:spLocks noChangeArrowheads="1"/>
                          </wps:cNvSpPr>
                          <wps:spPr bwMode="auto">
                            <a:xfrm>
                              <a:off x="879" y="1066"/>
                              <a:ext cx="1122" cy="1309"/>
                            </a:xfrm>
                            <a:prstGeom prst="rect">
                              <a:avLst/>
                            </a:prstGeom>
                            <a:solidFill>
                              <a:srgbClr val="376092"/>
                            </a:solidFill>
                            <a:ln w="9525">
                              <a:solidFill>
                                <a:srgbClr val="000000"/>
                              </a:solidFill>
                              <a:miter lim="800000"/>
                              <a:headEnd/>
                              <a:tailEnd/>
                            </a:ln>
                          </wps:spPr>
                          <wps:bodyPr rot="0" vert="horz" wrap="square" lIns="91440" tIns="45720" rIns="91440" bIns="45720" anchor="t" anchorCtr="0" upright="1">
                            <a:noAutofit/>
                          </wps:bodyPr>
                        </wps:wsp>
                        <wps:wsp>
                          <wps:cNvPr id="12" name="Rectangle 13"/>
                          <wps:cNvSpPr>
                            <a:spLocks noChangeArrowheads="1"/>
                          </wps:cNvSpPr>
                          <wps:spPr bwMode="auto">
                            <a:xfrm>
                              <a:off x="1814" y="1066"/>
                              <a:ext cx="9350" cy="1309"/>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g:grpSp>
                      <wps:wsp>
                        <wps:cNvPr id="13" name="Text Box 14"/>
                        <wps:cNvSpPr txBox="1">
                          <a:spLocks noChangeArrowheads="1"/>
                        </wps:cNvSpPr>
                        <wps:spPr bwMode="auto">
                          <a:xfrm>
                            <a:off x="2375" y="879"/>
                            <a:ext cx="5289" cy="935"/>
                          </a:xfrm>
                          <a:prstGeom prst="rect">
                            <a:avLst/>
                          </a:prstGeom>
                          <a:solidFill>
                            <a:srgbClr val="000000"/>
                          </a:solidFill>
                          <a:ln w="9525">
                            <a:solidFill>
                              <a:srgbClr val="000000"/>
                            </a:solidFill>
                            <a:miter lim="800000"/>
                            <a:headEnd/>
                            <a:tailEnd/>
                          </a:ln>
                        </wps:spPr>
                        <wps:txbx>
                          <w:txbxContent>
                            <w:p w:rsidR="00E0536A" w:rsidRPr="00E2798D" w:rsidRDefault="00E0536A" w:rsidP="00943DE7">
                              <w:pPr>
                                <w:rPr>
                                  <w:rFonts w:ascii="Tahoma" w:hAnsi="Tahoma" w:cs="Tahoma"/>
                                  <w:sz w:val="60"/>
                                  <w:szCs w:val="60"/>
                                </w:rPr>
                              </w:pPr>
                              <w:r w:rsidRPr="00E2798D">
                                <w:rPr>
                                  <w:rFonts w:ascii="Tahoma" w:hAnsi="Tahoma" w:cs="Tahoma"/>
                                  <w:sz w:val="60"/>
                                  <w:szCs w:val="60"/>
                                </w:rPr>
                                <w:t>Commercial Crime</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0" o:spid="_x0000_s1038" style="position:absolute;margin-left:-28.05pt;margin-top:36.85pt;width:514.25pt;height:65.45pt;z-index:-251621376;mso-position-vertical-relative:page" coordorigin="879,692" coordsize="10285,13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">
                <v:group id="Group 11" o:spid="_x0000_s1039" style="position:absolute;left:879;top:692;width:10285;height:1309" coordorigin="879,1066" coordsize="10285,130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T3CGsUAAADbAAAADwAAAGRycy9kb3ducmV2LnhtbESPT2vCQBDF70K/wzKF&#10;3nQTS0tJ3YhIlR6kUC2ItyE7+YPZ2ZBdk/jtO4dCbzO8N+/9ZrWeXKsG6kPj2UC6SEARF942XBn4&#10;Oe3mb6BCRLbYeiYDdwqwzh9mK8ysH/mbhmOslIRwyNBAHWOXaR2KmhyGhe+IRSt97zDK2lfa9jhK&#10;uGv1MkletcOGpaHGjrY1FdfjzRnYjzhuntOP4XAtt/fL6eXrfEjJmKfHafMOKtIU/81/159W8IVe&#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09whrFAAAA2wAA&#10;AA8AAAAAAAAAAAAAAAAAqgIAAGRycy9kb3ducmV2LnhtbFBLBQYAAAAABAAEAPoAAACcAwAAAAA=&#10;">
                  <v:rect id="Rectangle 12" o:spid="_x0000_s1040" style="position:absolute;left:879;top:1066;width:1122;height:1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QYVpsIA&#10;AADbAAAADwAAAGRycy9kb3ducmV2LnhtbERPTWsCMRC9F/ofwgjeanY9VF2NIhahKLS6FnodknF3&#10;281kSaKu/74pFHqbx/ucxaq3rbiSD41jBfkoA0GsnWm4UvBx2j5NQYSIbLB1TAruFGC1fHxYYGHc&#10;jY90LWMlUgiHAhXUMXaFlEHXZDGMXEecuLPzFmOCvpLG4y2F21aOs+xZWmw4NdTY0aYm/V1erILZ&#10;5OUzlv79oPV0s8vfaL/7aidKDQf9eg4iUh//xX/uV5Pm5/D7SzpAL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JBhWmwgAAANsAAAAPAAAAAAAAAAAAAAAAAJgCAABkcnMvZG93&#10;bnJldi54bWxQSwUGAAAAAAQABAD1AAAAhwMAAAAA&#10;" fillcolor="#376092"/>
                  <v:rect id="Rectangle 13" o:spid="_x0000_s1041" style="position:absolute;left:1814;top:1066;width:9350;height:1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EZV70A&#10;AADbAAAADwAAAGRycy9kb3ducmV2LnhtbERPSwrCMBDdC94hjOBGNLULkWoUFQRxI1YPMDRjW2wm&#10;pYm2enojCO7m8b6zXHemEk9qXGlZwXQSgSDOrC45V3C97MdzEM4ja6wsk4IXOViv+r0lJtq2fKZn&#10;6nMRQtglqKDwvk6kdFlBBt3E1sSBu9nGoA+wyaVusA3hppJxFM2kwZJDQ4E17QrK7unDKNi2bXk7&#10;vVMeHfNtd4xxf0FfKTUcdJsFCE+d/4t/7oMO82P4/hIOkKsP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yJEZV70AAADbAAAADwAAAAAAAAAAAAAAAACYAgAAZHJzL2Rvd25yZXYu&#10;eG1sUEsFBgAAAAAEAAQA9QAAAIIDAAAAAA==&#10;" fillcolor="black"/>
                </v:group>
                <v:shape id="Text Box 14" o:spid="_x0000_s1042" type="#_x0000_t202" style="position:absolute;left:2375;top:879;width:5289;height:9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c2GT8MA&#10;AADbAAAADwAAAGRycy9kb3ducmV2LnhtbERPTWvCQBC9F/wPywjemo0tiMSsEgTFS7C1ij0O2WmS&#10;NjsbsmuS+uu7hUJv83ifk25G04ieOldbVjCPYhDEhdU1lwrOb7vHJQjnkTU2lknBNznYrCcPKSba&#10;DvxK/cmXIoSwS1BB5X2bSOmKigy6yLbEgfuwnUEfYFdK3eEQwk0jn+J4IQ3WHBoqbGlbUfF1uhkF&#10;x8vL8nDLRuuzz/fyur/n5/ySKzWbjtkKhKfR/4v/3Acd5j/D7y/hALn+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c2GT8MAAADbAAAADwAAAAAAAAAAAAAAAACYAgAAZHJzL2Rv&#10;d25yZXYueG1sUEsFBgAAAAAEAAQA9QAAAIgDAAAAAA==&#10;" fillcolor="black">
                  <v:textbox>
                    <w:txbxContent>
                      <w:p w:rsidR="00E0536A" w:rsidRPr="00E2798D" w:rsidRDefault="00E0536A" w:rsidP="00943DE7">
                        <w:pPr>
                          <w:rPr>
                            <w:rFonts w:ascii="Tahoma" w:hAnsi="Tahoma" w:cs="Tahoma"/>
                            <w:sz w:val="60"/>
                            <w:szCs w:val="60"/>
                          </w:rPr>
                        </w:pPr>
                        <w:r w:rsidRPr="00E2798D">
                          <w:rPr>
                            <w:rFonts w:ascii="Tahoma" w:hAnsi="Tahoma" w:cs="Tahoma"/>
                            <w:sz w:val="60"/>
                            <w:szCs w:val="60"/>
                          </w:rPr>
                          <w:t>Commercial Crime</w:t>
                        </w:r>
                      </w:p>
                    </w:txbxContent>
                  </v:textbox>
                </v:shape>
                <w10:wrap type="tight" anchory="page"/>
              </v:group>
            </w:pict>
          </mc:Fallback>
        </mc:AlternateContent>
      </w:r>
    </w:p>
    <w:p w:rsidR="000F1EFB" w:rsidRDefault="000F1EFB" w:rsidP="000F1EFB">
      <w:pPr>
        <w:ind w:left="720"/>
      </w:pPr>
    </w:p>
    <w:tbl>
      <w:tblPr>
        <w:tblStyle w:val="TableGrid"/>
        <w:tblW w:w="0" w:type="auto"/>
        <w:tblInd w:w="-162" w:type="dxa"/>
        <w:tblLook w:val="04A0" w:firstRow="1" w:lastRow="0" w:firstColumn="1" w:lastColumn="0" w:noHBand="0" w:noVBand="1"/>
      </w:tblPr>
      <w:tblGrid>
        <w:gridCol w:w="3929"/>
        <w:gridCol w:w="3081"/>
        <w:gridCol w:w="2728"/>
      </w:tblGrid>
      <w:tr w:rsidR="001B1B46" w:rsidTr="00052C25">
        <w:tc>
          <w:tcPr>
            <w:tcW w:w="3929" w:type="dxa"/>
          </w:tcPr>
          <w:p w:rsidR="001B1B46" w:rsidRPr="00A35170" w:rsidRDefault="001B1B46" w:rsidP="00052C25">
            <w:pPr>
              <w:jc w:val="center"/>
              <w:rPr>
                <w:b/>
                <w:sz w:val="24"/>
              </w:rPr>
            </w:pPr>
            <w:r w:rsidRPr="00A35170">
              <w:rPr>
                <w:b/>
                <w:sz w:val="24"/>
              </w:rPr>
              <w:t>Coverage</w:t>
            </w:r>
          </w:p>
        </w:tc>
        <w:tc>
          <w:tcPr>
            <w:tcW w:w="3081" w:type="dxa"/>
          </w:tcPr>
          <w:p w:rsidR="001B1B46" w:rsidRPr="00A35170" w:rsidRDefault="001B1B46" w:rsidP="00052C25">
            <w:pPr>
              <w:jc w:val="center"/>
              <w:rPr>
                <w:b/>
                <w:sz w:val="24"/>
              </w:rPr>
            </w:pPr>
            <w:r w:rsidRPr="00A35170">
              <w:rPr>
                <w:b/>
                <w:sz w:val="24"/>
              </w:rPr>
              <w:t>Limits</w:t>
            </w:r>
          </w:p>
          <w:p w:rsidR="001B1B46" w:rsidRPr="00A35170" w:rsidRDefault="001B1B46" w:rsidP="00052C25">
            <w:pPr>
              <w:jc w:val="center"/>
              <w:rPr>
                <w:b/>
                <w:sz w:val="24"/>
              </w:rPr>
            </w:pPr>
          </w:p>
        </w:tc>
        <w:tc>
          <w:tcPr>
            <w:tcW w:w="2728" w:type="dxa"/>
          </w:tcPr>
          <w:p w:rsidR="001B1B46" w:rsidRPr="00A35170" w:rsidRDefault="001B1B46" w:rsidP="00052C25">
            <w:pPr>
              <w:jc w:val="center"/>
              <w:rPr>
                <w:b/>
                <w:sz w:val="24"/>
              </w:rPr>
            </w:pPr>
            <w:r>
              <w:rPr>
                <w:b/>
                <w:sz w:val="24"/>
              </w:rPr>
              <w:t xml:space="preserve">Deductible </w:t>
            </w:r>
          </w:p>
        </w:tc>
      </w:tr>
      <w:tr w:rsidR="001B1B46" w:rsidTr="00052C25">
        <w:trPr>
          <w:trHeight w:val="1241"/>
        </w:trPr>
        <w:tc>
          <w:tcPr>
            <w:tcW w:w="3929" w:type="dxa"/>
          </w:tcPr>
          <w:p w:rsidR="001B1B46" w:rsidRPr="00943DE7" w:rsidRDefault="001B1B46" w:rsidP="00052C25">
            <w:pPr>
              <w:rPr>
                <w:b/>
              </w:rPr>
            </w:pPr>
            <w:r w:rsidRPr="00943DE7">
              <w:rPr>
                <w:b/>
              </w:rPr>
              <w:t xml:space="preserve">Fidelity: </w:t>
            </w:r>
          </w:p>
          <w:p w:rsidR="001B1B46" w:rsidRDefault="001B1B46" w:rsidP="00052C25">
            <w:r>
              <w:t xml:space="preserve">Employee Theft </w:t>
            </w:r>
          </w:p>
          <w:p w:rsidR="001B1B46" w:rsidRDefault="001B1B46" w:rsidP="00052C25">
            <w:r>
              <w:t>ERISA</w:t>
            </w:r>
          </w:p>
          <w:p w:rsidR="001B1B46" w:rsidRDefault="001B1B46" w:rsidP="00052C25">
            <w:r>
              <w:t xml:space="preserve">Employee Theft of Client Property </w:t>
            </w:r>
          </w:p>
        </w:tc>
        <w:tc>
          <w:tcPr>
            <w:tcW w:w="3081" w:type="dxa"/>
          </w:tcPr>
          <w:p w:rsidR="001B1B46" w:rsidRDefault="001B1B46" w:rsidP="00052C25">
            <w:pPr>
              <w:jc w:val="center"/>
            </w:pPr>
          </w:p>
          <w:p w:rsidR="001B1B46" w:rsidRDefault="001B1B46" w:rsidP="00052C25">
            <w:pPr>
              <w:jc w:val="center"/>
            </w:pPr>
            <w:r>
              <w:t>$500,000</w:t>
            </w:r>
          </w:p>
          <w:p w:rsidR="001B1B46" w:rsidRDefault="001B1B46" w:rsidP="00052C25">
            <w:pPr>
              <w:jc w:val="center"/>
            </w:pPr>
            <w:r>
              <w:t>$500,000</w:t>
            </w:r>
          </w:p>
          <w:p w:rsidR="001B1B46" w:rsidRDefault="001B1B46" w:rsidP="00052C25">
            <w:pPr>
              <w:jc w:val="center"/>
            </w:pPr>
            <w:r>
              <w:t>Not Covered</w:t>
            </w:r>
          </w:p>
        </w:tc>
        <w:tc>
          <w:tcPr>
            <w:tcW w:w="2728" w:type="dxa"/>
          </w:tcPr>
          <w:p w:rsidR="001B1B46" w:rsidRDefault="001B1B46" w:rsidP="00052C25">
            <w:pPr>
              <w:jc w:val="center"/>
            </w:pPr>
          </w:p>
          <w:p w:rsidR="001B1B46" w:rsidRDefault="001B1B46" w:rsidP="00052C25">
            <w:pPr>
              <w:jc w:val="center"/>
            </w:pPr>
            <w:r>
              <w:t>$5,000</w:t>
            </w:r>
          </w:p>
          <w:p w:rsidR="001B1B46" w:rsidRDefault="001B1B46" w:rsidP="00052C25">
            <w:pPr>
              <w:jc w:val="center"/>
            </w:pPr>
            <w:r>
              <w:t>$5,000</w:t>
            </w:r>
          </w:p>
        </w:tc>
      </w:tr>
      <w:tr w:rsidR="001B1B46" w:rsidTr="00052C25">
        <w:tc>
          <w:tcPr>
            <w:tcW w:w="3929" w:type="dxa"/>
          </w:tcPr>
          <w:p w:rsidR="001B1B46" w:rsidRPr="00236DB0" w:rsidRDefault="001B1B46" w:rsidP="00052C25">
            <w:pPr>
              <w:rPr>
                <w:b/>
              </w:rPr>
            </w:pPr>
            <w:r w:rsidRPr="00236DB0">
              <w:rPr>
                <w:b/>
              </w:rPr>
              <w:t xml:space="preserve">Forgery or Alteration </w:t>
            </w:r>
          </w:p>
        </w:tc>
        <w:tc>
          <w:tcPr>
            <w:tcW w:w="3081" w:type="dxa"/>
          </w:tcPr>
          <w:p w:rsidR="001B1B46" w:rsidRDefault="001B1B46" w:rsidP="00052C25">
            <w:pPr>
              <w:jc w:val="center"/>
            </w:pPr>
            <w:r>
              <w:t>$500,000</w:t>
            </w:r>
          </w:p>
        </w:tc>
        <w:tc>
          <w:tcPr>
            <w:tcW w:w="2728" w:type="dxa"/>
          </w:tcPr>
          <w:p w:rsidR="001B1B46" w:rsidRDefault="001B1B46" w:rsidP="00052C25">
            <w:pPr>
              <w:jc w:val="center"/>
            </w:pPr>
            <w:r>
              <w:t>$5,000</w:t>
            </w:r>
          </w:p>
        </w:tc>
      </w:tr>
      <w:tr w:rsidR="001B1B46" w:rsidTr="00052C25">
        <w:tc>
          <w:tcPr>
            <w:tcW w:w="3929" w:type="dxa"/>
          </w:tcPr>
          <w:p w:rsidR="001B1B46" w:rsidRPr="00236DB0" w:rsidRDefault="001B1B46" w:rsidP="00052C25">
            <w:pPr>
              <w:rPr>
                <w:b/>
              </w:rPr>
            </w:pPr>
            <w:r w:rsidRPr="00236DB0">
              <w:rPr>
                <w:b/>
              </w:rPr>
              <w:t xml:space="preserve">On Premise </w:t>
            </w:r>
          </w:p>
        </w:tc>
        <w:tc>
          <w:tcPr>
            <w:tcW w:w="3081" w:type="dxa"/>
          </w:tcPr>
          <w:p w:rsidR="001B1B46" w:rsidRDefault="001B1B46" w:rsidP="00052C25">
            <w:pPr>
              <w:jc w:val="center"/>
            </w:pPr>
            <w:r>
              <w:t>$500,000</w:t>
            </w:r>
          </w:p>
        </w:tc>
        <w:tc>
          <w:tcPr>
            <w:tcW w:w="2728" w:type="dxa"/>
          </w:tcPr>
          <w:p w:rsidR="001B1B46" w:rsidRDefault="001B1B46" w:rsidP="00052C25">
            <w:pPr>
              <w:jc w:val="center"/>
            </w:pPr>
            <w:r>
              <w:t>$5,000</w:t>
            </w:r>
          </w:p>
        </w:tc>
      </w:tr>
      <w:tr w:rsidR="001B1B46" w:rsidTr="00052C25">
        <w:tc>
          <w:tcPr>
            <w:tcW w:w="3929" w:type="dxa"/>
          </w:tcPr>
          <w:p w:rsidR="001B1B46" w:rsidRPr="00236DB0" w:rsidRDefault="001B1B46" w:rsidP="00052C25">
            <w:pPr>
              <w:rPr>
                <w:b/>
              </w:rPr>
            </w:pPr>
            <w:r w:rsidRPr="00236DB0">
              <w:rPr>
                <w:b/>
              </w:rPr>
              <w:t xml:space="preserve">In Transit  </w:t>
            </w:r>
          </w:p>
        </w:tc>
        <w:tc>
          <w:tcPr>
            <w:tcW w:w="3081" w:type="dxa"/>
          </w:tcPr>
          <w:p w:rsidR="001B1B46" w:rsidRDefault="001B1B46" w:rsidP="00052C25">
            <w:pPr>
              <w:jc w:val="center"/>
            </w:pPr>
            <w:r>
              <w:t>$500,000</w:t>
            </w:r>
          </w:p>
        </w:tc>
        <w:tc>
          <w:tcPr>
            <w:tcW w:w="2728" w:type="dxa"/>
          </w:tcPr>
          <w:p w:rsidR="001B1B46" w:rsidRDefault="001B1B46" w:rsidP="00052C25">
            <w:pPr>
              <w:jc w:val="center"/>
            </w:pPr>
            <w:r>
              <w:t>$5,000</w:t>
            </w:r>
          </w:p>
        </w:tc>
      </w:tr>
      <w:tr w:rsidR="001B1B46" w:rsidTr="00052C25">
        <w:tc>
          <w:tcPr>
            <w:tcW w:w="3929" w:type="dxa"/>
          </w:tcPr>
          <w:p w:rsidR="001B1B46" w:rsidRPr="00236DB0" w:rsidRDefault="001B1B46" w:rsidP="00052C25">
            <w:pPr>
              <w:rPr>
                <w:b/>
              </w:rPr>
            </w:pPr>
            <w:r w:rsidRPr="00236DB0">
              <w:rPr>
                <w:b/>
              </w:rPr>
              <w:t xml:space="preserve">Money Orders and Counterfeit Money </w:t>
            </w:r>
          </w:p>
        </w:tc>
        <w:tc>
          <w:tcPr>
            <w:tcW w:w="3081" w:type="dxa"/>
          </w:tcPr>
          <w:p w:rsidR="001B1B46" w:rsidRDefault="001B1B46" w:rsidP="00052C25">
            <w:pPr>
              <w:jc w:val="center"/>
            </w:pPr>
            <w:r>
              <w:t>$500,000</w:t>
            </w:r>
          </w:p>
        </w:tc>
        <w:tc>
          <w:tcPr>
            <w:tcW w:w="2728" w:type="dxa"/>
          </w:tcPr>
          <w:p w:rsidR="001B1B46" w:rsidRDefault="001B1B46" w:rsidP="00052C25">
            <w:pPr>
              <w:jc w:val="center"/>
            </w:pPr>
            <w:r>
              <w:t>$5,000</w:t>
            </w:r>
          </w:p>
        </w:tc>
      </w:tr>
      <w:tr w:rsidR="001B1B46" w:rsidTr="00052C25">
        <w:tc>
          <w:tcPr>
            <w:tcW w:w="3929" w:type="dxa"/>
          </w:tcPr>
          <w:p w:rsidR="001B1B46" w:rsidRPr="00236DB0" w:rsidRDefault="001B1B46" w:rsidP="00052C25">
            <w:pPr>
              <w:rPr>
                <w:b/>
              </w:rPr>
            </w:pPr>
            <w:r w:rsidRPr="00236DB0">
              <w:rPr>
                <w:b/>
              </w:rPr>
              <w:t>Computer Crime</w:t>
            </w:r>
            <w:r>
              <w:rPr>
                <w:b/>
              </w:rPr>
              <w:t>:</w:t>
            </w:r>
            <w:r w:rsidRPr="00236DB0">
              <w:rPr>
                <w:b/>
              </w:rPr>
              <w:t xml:space="preserve"> </w:t>
            </w:r>
          </w:p>
          <w:p w:rsidR="001B1B46" w:rsidRDefault="001B1B46" w:rsidP="00052C25">
            <w:r>
              <w:t xml:space="preserve">Computer Fraud </w:t>
            </w:r>
          </w:p>
          <w:p w:rsidR="001B1B46" w:rsidRDefault="001B1B46" w:rsidP="00052C25">
            <w:r>
              <w:t xml:space="preserve">Computer Program and Electronic Data Restoration Expense </w:t>
            </w:r>
          </w:p>
        </w:tc>
        <w:tc>
          <w:tcPr>
            <w:tcW w:w="3081" w:type="dxa"/>
          </w:tcPr>
          <w:p w:rsidR="001B1B46" w:rsidRDefault="001B1B46" w:rsidP="00052C25">
            <w:pPr>
              <w:jc w:val="center"/>
            </w:pPr>
          </w:p>
          <w:p w:rsidR="001B1B46" w:rsidRDefault="001B1B46" w:rsidP="00052C25">
            <w:pPr>
              <w:jc w:val="center"/>
            </w:pPr>
            <w:r>
              <w:t>$500,000</w:t>
            </w:r>
          </w:p>
          <w:p w:rsidR="001B1B46" w:rsidRDefault="001B1B46" w:rsidP="00052C25">
            <w:pPr>
              <w:jc w:val="center"/>
            </w:pPr>
            <w:r>
              <w:t>$500,000</w:t>
            </w:r>
          </w:p>
        </w:tc>
        <w:tc>
          <w:tcPr>
            <w:tcW w:w="2728" w:type="dxa"/>
          </w:tcPr>
          <w:p w:rsidR="001B1B46" w:rsidRDefault="001B1B46" w:rsidP="00052C25">
            <w:pPr>
              <w:jc w:val="center"/>
            </w:pPr>
          </w:p>
          <w:p w:rsidR="001B1B46" w:rsidRDefault="001B1B46" w:rsidP="00052C25">
            <w:pPr>
              <w:jc w:val="center"/>
            </w:pPr>
            <w:r>
              <w:t>$5,000</w:t>
            </w:r>
          </w:p>
          <w:p w:rsidR="001B1B46" w:rsidRDefault="001B1B46" w:rsidP="00052C25">
            <w:pPr>
              <w:jc w:val="center"/>
            </w:pPr>
            <w:r>
              <w:t>$5,000</w:t>
            </w:r>
          </w:p>
        </w:tc>
      </w:tr>
      <w:tr w:rsidR="001B1B46" w:rsidTr="00052C25">
        <w:tc>
          <w:tcPr>
            <w:tcW w:w="3929" w:type="dxa"/>
          </w:tcPr>
          <w:p w:rsidR="001B1B46" w:rsidRPr="00236DB0" w:rsidRDefault="001B1B46" w:rsidP="00052C25">
            <w:pPr>
              <w:rPr>
                <w:b/>
              </w:rPr>
            </w:pPr>
            <w:r w:rsidRPr="00236DB0">
              <w:rPr>
                <w:b/>
              </w:rPr>
              <w:t xml:space="preserve">Funds Transfer Fraud </w:t>
            </w:r>
          </w:p>
        </w:tc>
        <w:tc>
          <w:tcPr>
            <w:tcW w:w="3081" w:type="dxa"/>
          </w:tcPr>
          <w:p w:rsidR="001B1B46" w:rsidRDefault="001B1B46" w:rsidP="00052C25">
            <w:pPr>
              <w:jc w:val="center"/>
            </w:pPr>
            <w:r>
              <w:t>$500,000</w:t>
            </w:r>
          </w:p>
        </w:tc>
        <w:tc>
          <w:tcPr>
            <w:tcW w:w="2728" w:type="dxa"/>
          </w:tcPr>
          <w:p w:rsidR="001B1B46" w:rsidRDefault="001B1B46" w:rsidP="00052C25">
            <w:pPr>
              <w:jc w:val="center"/>
            </w:pPr>
            <w:r>
              <w:t>$5,000</w:t>
            </w:r>
          </w:p>
        </w:tc>
      </w:tr>
      <w:tr w:rsidR="001B1B46" w:rsidTr="00052C25">
        <w:tc>
          <w:tcPr>
            <w:tcW w:w="3929" w:type="dxa"/>
          </w:tcPr>
          <w:p w:rsidR="001B1B46" w:rsidRDefault="001B1B46" w:rsidP="00052C25">
            <w:r w:rsidRPr="00236DB0">
              <w:rPr>
                <w:b/>
              </w:rPr>
              <w:t>Personal Accounts Protection</w:t>
            </w:r>
            <w:r>
              <w:t>:</w:t>
            </w:r>
          </w:p>
          <w:p w:rsidR="001B1B46" w:rsidRDefault="001B1B46" w:rsidP="00052C25">
            <w:r>
              <w:t xml:space="preserve">Personal Accounts Forgery or Alteration      </w:t>
            </w:r>
          </w:p>
          <w:p w:rsidR="001B1B46" w:rsidRDefault="001B1B46" w:rsidP="00052C25">
            <w:r>
              <w:t xml:space="preserve">Identity Fraud Expense </w:t>
            </w:r>
          </w:p>
          <w:p w:rsidR="001B1B46" w:rsidRDefault="001B1B46" w:rsidP="00052C25">
            <w:r>
              <w:t>Reimbursement</w:t>
            </w:r>
          </w:p>
        </w:tc>
        <w:tc>
          <w:tcPr>
            <w:tcW w:w="3081" w:type="dxa"/>
          </w:tcPr>
          <w:p w:rsidR="001B1B46" w:rsidRDefault="001B1B46" w:rsidP="00052C25">
            <w:pPr>
              <w:jc w:val="center"/>
            </w:pPr>
          </w:p>
          <w:p w:rsidR="001B1B46" w:rsidRDefault="001B1B46" w:rsidP="00052C25">
            <w:pPr>
              <w:jc w:val="center"/>
            </w:pPr>
            <w:r>
              <w:t>$500,000</w:t>
            </w:r>
          </w:p>
          <w:p w:rsidR="001B1B46" w:rsidRDefault="001B1B46" w:rsidP="00052C25">
            <w:pPr>
              <w:jc w:val="center"/>
            </w:pPr>
          </w:p>
          <w:p w:rsidR="001B1B46" w:rsidRDefault="001B1B46" w:rsidP="00052C25">
            <w:pPr>
              <w:jc w:val="center"/>
            </w:pPr>
            <w:r>
              <w:t>$25,000</w:t>
            </w:r>
          </w:p>
        </w:tc>
        <w:tc>
          <w:tcPr>
            <w:tcW w:w="2728" w:type="dxa"/>
          </w:tcPr>
          <w:p w:rsidR="001B1B46" w:rsidRDefault="001B1B46" w:rsidP="00052C25">
            <w:pPr>
              <w:jc w:val="center"/>
            </w:pPr>
          </w:p>
          <w:p w:rsidR="001B1B46" w:rsidRDefault="001B1B46" w:rsidP="00052C25">
            <w:pPr>
              <w:jc w:val="center"/>
            </w:pPr>
            <w:r>
              <w:t>$5,000</w:t>
            </w:r>
          </w:p>
          <w:p w:rsidR="001B1B46" w:rsidRDefault="001B1B46" w:rsidP="00052C25">
            <w:pPr>
              <w:jc w:val="center"/>
            </w:pPr>
          </w:p>
          <w:p w:rsidR="001B1B46" w:rsidRDefault="001B1B46" w:rsidP="00052C25">
            <w:pPr>
              <w:jc w:val="center"/>
            </w:pPr>
            <w:r>
              <w:t>$0</w:t>
            </w:r>
          </w:p>
        </w:tc>
      </w:tr>
      <w:tr w:rsidR="001B1B46" w:rsidTr="00052C25">
        <w:tc>
          <w:tcPr>
            <w:tcW w:w="3929" w:type="dxa"/>
          </w:tcPr>
          <w:p w:rsidR="001B1B46" w:rsidRPr="00236DB0" w:rsidRDefault="001B1B46" w:rsidP="00052C25">
            <w:pPr>
              <w:rPr>
                <w:b/>
              </w:rPr>
            </w:pPr>
            <w:r w:rsidRPr="00236DB0">
              <w:rPr>
                <w:b/>
              </w:rPr>
              <w:t xml:space="preserve">Claims Expense </w:t>
            </w:r>
          </w:p>
        </w:tc>
        <w:tc>
          <w:tcPr>
            <w:tcW w:w="3081" w:type="dxa"/>
          </w:tcPr>
          <w:p w:rsidR="001B1B46" w:rsidRDefault="001B1B46" w:rsidP="00052C25">
            <w:pPr>
              <w:jc w:val="center"/>
            </w:pPr>
            <w:r>
              <w:t>$5,000</w:t>
            </w:r>
          </w:p>
        </w:tc>
        <w:tc>
          <w:tcPr>
            <w:tcW w:w="2728" w:type="dxa"/>
          </w:tcPr>
          <w:p w:rsidR="001B1B46" w:rsidRDefault="001B1B46" w:rsidP="00052C25">
            <w:pPr>
              <w:jc w:val="center"/>
            </w:pPr>
            <w:r>
              <w:t>$0</w:t>
            </w:r>
          </w:p>
        </w:tc>
      </w:tr>
    </w:tbl>
    <w:p w:rsidR="000F1EFB" w:rsidRDefault="000F1EFB" w:rsidP="000F1EFB"/>
    <w:p w:rsidR="0013343E" w:rsidRDefault="0013343E" w:rsidP="000F1EFB"/>
    <w:p w:rsidR="00A616B2" w:rsidRPr="00B31DD7" w:rsidRDefault="0013343E" w:rsidP="00A616B2">
      <w:pPr>
        <w:rPr>
          <w:rFonts w:cs="Tahoma"/>
          <w:sz w:val="28"/>
          <w:szCs w:val="28"/>
        </w:rPr>
      </w:pPr>
      <w:r>
        <w:br w:type="page"/>
      </w:r>
    </w:p>
    <w:tbl>
      <w:tblPr>
        <w:tblpPr w:leftFromText="180" w:rightFromText="180" w:vertAnchor="page" w:horzAnchor="margin" w:tblpY="3551"/>
        <w:tblW w:w="10098"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auto"/>
        </w:tblBorders>
        <w:tblLook w:val="04A0" w:firstRow="1" w:lastRow="0" w:firstColumn="1" w:lastColumn="0" w:noHBand="0" w:noVBand="1"/>
      </w:tblPr>
      <w:tblGrid>
        <w:gridCol w:w="2825"/>
        <w:gridCol w:w="1513"/>
        <w:gridCol w:w="2790"/>
        <w:gridCol w:w="2970"/>
      </w:tblGrid>
      <w:tr w:rsidR="00F84815" w:rsidRPr="00B31DD7" w:rsidTr="00F84815">
        <w:trPr>
          <w:trHeight w:val="655"/>
        </w:trPr>
        <w:tc>
          <w:tcPr>
            <w:tcW w:w="2825" w:type="dxa"/>
            <w:tcBorders>
              <w:top w:val="thinThickSmallGap" w:sz="24" w:space="0" w:color="auto"/>
              <w:left w:val="single" w:sz="12" w:space="0" w:color="auto"/>
              <w:bottom w:val="double" w:sz="6" w:space="0" w:color="auto"/>
              <w:right w:val="single" w:sz="8" w:space="0" w:color="FFFFFF"/>
            </w:tcBorders>
            <w:shd w:val="clear" w:color="auto" w:fill="365F91"/>
            <w:vAlign w:val="center"/>
            <w:hideMark/>
          </w:tcPr>
          <w:p w:rsidR="00F84815" w:rsidRPr="00F84815" w:rsidRDefault="00F84815">
            <w:pPr>
              <w:jc w:val="center"/>
              <w:rPr>
                <w:rFonts w:cs="Tahoma"/>
                <w:b/>
                <w:bCs/>
                <w:i/>
                <w:color w:val="FFFFFF"/>
                <w:sz w:val="24"/>
                <w:lang w:bidi="en-US"/>
              </w:rPr>
            </w:pPr>
            <w:r w:rsidRPr="00F84815">
              <w:rPr>
                <w:rFonts w:cs="Tahoma"/>
                <w:b/>
                <w:bCs/>
                <w:color w:val="FFFFFF"/>
                <w:sz w:val="24"/>
                <w:lang w:bidi="en-US"/>
              </w:rPr>
              <w:lastRenderedPageBreak/>
              <w:t>Description Of Coverage</w:t>
            </w:r>
          </w:p>
        </w:tc>
        <w:tc>
          <w:tcPr>
            <w:tcW w:w="1513" w:type="dxa"/>
            <w:tcBorders>
              <w:top w:val="thinThickSmallGap" w:sz="24" w:space="0" w:color="auto"/>
              <w:left w:val="single" w:sz="8" w:space="0" w:color="FFFFFF"/>
              <w:bottom w:val="double" w:sz="6" w:space="0" w:color="auto"/>
              <w:right w:val="single" w:sz="8" w:space="0" w:color="FFFFFF"/>
            </w:tcBorders>
            <w:shd w:val="clear" w:color="auto" w:fill="365F91"/>
            <w:vAlign w:val="center"/>
          </w:tcPr>
          <w:p w:rsidR="00F84815" w:rsidRPr="00F84815" w:rsidRDefault="00F84815" w:rsidP="00F84815">
            <w:pPr>
              <w:jc w:val="center"/>
              <w:rPr>
                <w:rFonts w:cs="Tahoma"/>
                <w:b/>
                <w:bCs/>
                <w:color w:val="FFFFFF"/>
                <w:sz w:val="24"/>
                <w:lang w:bidi="en-US"/>
              </w:rPr>
            </w:pPr>
            <w:r w:rsidRPr="00F84815">
              <w:rPr>
                <w:rFonts w:cs="Tahoma"/>
                <w:b/>
                <w:bCs/>
                <w:color w:val="FFFFFF"/>
                <w:sz w:val="24"/>
                <w:lang w:bidi="en-US"/>
              </w:rPr>
              <w:t>Carrier</w:t>
            </w:r>
          </w:p>
        </w:tc>
        <w:tc>
          <w:tcPr>
            <w:tcW w:w="2790" w:type="dxa"/>
            <w:tcBorders>
              <w:top w:val="thinThickSmallGap" w:sz="24" w:space="0" w:color="auto"/>
              <w:left w:val="single" w:sz="8" w:space="0" w:color="FFFFFF"/>
              <w:bottom w:val="double" w:sz="6" w:space="0" w:color="auto"/>
              <w:right w:val="single" w:sz="8" w:space="0" w:color="FFFFFF"/>
            </w:tcBorders>
            <w:shd w:val="clear" w:color="auto" w:fill="365F91"/>
            <w:vAlign w:val="center"/>
            <w:hideMark/>
          </w:tcPr>
          <w:p w:rsidR="00F84815" w:rsidRPr="00F84815" w:rsidRDefault="00F84815">
            <w:pPr>
              <w:jc w:val="center"/>
              <w:rPr>
                <w:rFonts w:cs="Tahoma"/>
                <w:b/>
                <w:bCs/>
                <w:i/>
                <w:color w:val="FFFFFF"/>
                <w:sz w:val="24"/>
                <w:lang w:bidi="en-US"/>
              </w:rPr>
            </w:pPr>
            <w:r w:rsidRPr="00F84815">
              <w:rPr>
                <w:rFonts w:cs="Tahoma"/>
                <w:b/>
                <w:bCs/>
                <w:color w:val="FFFFFF"/>
                <w:sz w:val="24"/>
                <w:lang w:bidi="en-US"/>
              </w:rPr>
              <w:t>Expiring Premium</w:t>
            </w:r>
          </w:p>
        </w:tc>
        <w:tc>
          <w:tcPr>
            <w:tcW w:w="2970" w:type="dxa"/>
            <w:tcBorders>
              <w:top w:val="thinThickSmallGap" w:sz="24" w:space="0" w:color="auto"/>
              <w:left w:val="single" w:sz="8" w:space="0" w:color="FFFFFF"/>
              <w:bottom w:val="double" w:sz="6" w:space="0" w:color="auto"/>
              <w:right w:val="single" w:sz="8" w:space="0" w:color="FFFFFF"/>
            </w:tcBorders>
            <w:shd w:val="clear" w:color="auto" w:fill="365F91"/>
            <w:vAlign w:val="center"/>
          </w:tcPr>
          <w:p w:rsidR="00F84815" w:rsidRPr="00F84815" w:rsidRDefault="00F84815" w:rsidP="001B1B46">
            <w:pPr>
              <w:jc w:val="center"/>
              <w:rPr>
                <w:rFonts w:cs="Tahoma"/>
                <w:b/>
                <w:bCs/>
                <w:color w:val="FFFFFF"/>
                <w:sz w:val="24"/>
                <w:lang w:bidi="en-US"/>
              </w:rPr>
            </w:pPr>
            <w:r w:rsidRPr="00F84815">
              <w:rPr>
                <w:rFonts w:cs="Tahoma"/>
                <w:b/>
                <w:bCs/>
                <w:color w:val="FFFFFF"/>
                <w:sz w:val="24"/>
                <w:lang w:bidi="en-US"/>
              </w:rPr>
              <w:t xml:space="preserve">2016-17 </w:t>
            </w:r>
            <w:r w:rsidR="005920E7">
              <w:rPr>
                <w:rFonts w:cs="Tahoma"/>
                <w:b/>
                <w:bCs/>
                <w:color w:val="FFFFFF"/>
                <w:sz w:val="24"/>
                <w:lang w:bidi="en-US"/>
              </w:rPr>
              <w:t xml:space="preserve">Quote </w:t>
            </w:r>
          </w:p>
        </w:tc>
      </w:tr>
      <w:tr w:rsidR="00F84815" w:rsidRPr="00B31DD7" w:rsidTr="00F84815">
        <w:trPr>
          <w:trHeight w:val="432"/>
        </w:trPr>
        <w:tc>
          <w:tcPr>
            <w:tcW w:w="2825" w:type="dxa"/>
            <w:tcBorders>
              <w:top w:val="double" w:sz="6" w:space="0" w:color="auto"/>
              <w:left w:val="single" w:sz="12" w:space="0" w:color="auto"/>
              <w:bottom w:val="single" w:sz="8" w:space="0" w:color="404040"/>
              <w:right w:val="single" w:sz="8" w:space="0" w:color="auto"/>
            </w:tcBorders>
            <w:shd w:val="clear" w:color="auto" w:fill="E1EBF7"/>
            <w:vAlign w:val="center"/>
            <w:hideMark/>
          </w:tcPr>
          <w:p w:rsidR="00F84815" w:rsidRPr="00F84815" w:rsidRDefault="00F84815" w:rsidP="00E4765E">
            <w:pPr>
              <w:pStyle w:val="NoSpacing"/>
              <w:rPr>
                <w:b/>
                <w:sz w:val="24"/>
                <w:lang w:bidi="en-US"/>
              </w:rPr>
            </w:pPr>
            <w:r w:rsidRPr="00F84815">
              <w:rPr>
                <w:b/>
                <w:sz w:val="24"/>
                <w:lang w:bidi="en-US"/>
              </w:rPr>
              <w:t>Commercial Package –             1 Year Term</w:t>
            </w:r>
          </w:p>
          <w:p w:rsidR="00F84815" w:rsidRPr="00F84815" w:rsidRDefault="00F84815" w:rsidP="00E4765E">
            <w:pPr>
              <w:pStyle w:val="NoSpacing"/>
              <w:rPr>
                <w:sz w:val="24"/>
                <w:lang w:bidi="en-US"/>
              </w:rPr>
            </w:pPr>
            <w:r w:rsidRPr="00F84815">
              <w:rPr>
                <w:b/>
                <w:sz w:val="24"/>
                <w:lang w:bidi="en-US"/>
              </w:rPr>
              <w:t>9/1/16 – 9/1/17</w:t>
            </w:r>
          </w:p>
        </w:tc>
        <w:tc>
          <w:tcPr>
            <w:tcW w:w="1513" w:type="dxa"/>
            <w:tcBorders>
              <w:top w:val="double" w:sz="6" w:space="0" w:color="auto"/>
              <w:left w:val="single" w:sz="8" w:space="0" w:color="auto"/>
              <w:bottom w:val="single" w:sz="8" w:space="0" w:color="404040"/>
              <w:right w:val="single" w:sz="8" w:space="0" w:color="auto"/>
            </w:tcBorders>
            <w:shd w:val="clear" w:color="auto" w:fill="E1EBF7"/>
          </w:tcPr>
          <w:p w:rsidR="00F84815" w:rsidRPr="00F84815" w:rsidRDefault="005920E7" w:rsidP="00236DB0">
            <w:pPr>
              <w:jc w:val="center"/>
              <w:rPr>
                <w:rFonts w:cs="Tahoma"/>
                <w:b/>
                <w:sz w:val="24"/>
                <w:lang w:bidi="en-US"/>
              </w:rPr>
            </w:pPr>
            <w:r>
              <w:rPr>
                <w:rFonts w:cs="Tahoma"/>
                <w:b/>
                <w:sz w:val="24"/>
                <w:lang w:bidi="en-US"/>
              </w:rPr>
              <w:t>Continental Western Group</w:t>
            </w:r>
            <w:r w:rsidR="00F84815" w:rsidRPr="00F84815">
              <w:rPr>
                <w:rFonts w:cs="Tahoma"/>
                <w:b/>
                <w:sz w:val="24"/>
                <w:lang w:bidi="en-US"/>
              </w:rPr>
              <w:t xml:space="preserve"> </w:t>
            </w:r>
          </w:p>
        </w:tc>
        <w:tc>
          <w:tcPr>
            <w:tcW w:w="2790" w:type="dxa"/>
            <w:tcBorders>
              <w:top w:val="double" w:sz="6" w:space="0" w:color="auto"/>
              <w:left w:val="single" w:sz="8" w:space="0" w:color="auto"/>
              <w:bottom w:val="single" w:sz="8" w:space="0" w:color="404040"/>
              <w:right w:val="single" w:sz="8" w:space="0" w:color="404040"/>
            </w:tcBorders>
            <w:shd w:val="clear" w:color="auto" w:fill="E1EBF7"/>
            <w:vAlign w:val="center"/>
            <w:hideMark/>
          </w:tcPr>
          <w:p w:rsidR="00F84815" w:rsidRPr="00F84815" w:rsidRDefault="00F84815" w:rsidP="00236DB0">
            <w:pPr>
              <w:jc w:val="center"/>
              <w:rPr>
                <w:rFonts w:cs="Tahoma"/>
                <w:sz w:val="24"/>
                <w:lang w:bidi="en-US"/>
              </w:rPr>
            </w:pPr>
            <w:r w:rsidRPr="00F84815">
              <w:rPr>
                <w:rFonts w:cs="Tahoma"/>
                <w:sz w:val="24"/>
                <w:lang w:bidi="en-US"/>
              </w:rPr>
              <w:t>$11,154.00</w:t>
            </w:r>
          </w:p>
        </w:tc>
        <w:tc>
          <w:tcPr>
            <w:tcW w:w="2970" w:type="dxa"/>
            <w:tcBorders>
              <w:top w:val="double" w:sz="6" w:space="0" w:color="auto"/>
              <w:left w:val="single" w:sz="8" w:space="0" w:color="auto"/>
              <w:bottom w:val="single" w:sz="8" w:space="0" w:color="404040"/>
              <w:right w:val="single" w:sz="8" w:space="0" w:color="404040"/>
            </w:tcBorders>
            <w:shd w:val="clear" w:color="auto" w:fill="E1EBF7"/>
            <w:vAlign w:val="center"/>
          </w:tcPr>
          <w:p w:rsidR="00F84815" w:rsidRPr="00F84815" w:rsidRDefault="00F84815" w:rsidP="00E0536A">
            <w:pPr>
              <w:jc w:val="center"/>
              <w:rPr>
                <w:rFonts w:cs="Tahoma"/>
                <w:sz w:val="24"/>
                <w:lang w:bidi="en-US"/>
              </w:rPr>
            </w:pPr>
            <w:r w:rsidRPr="00F84815">
              <w:rPr>
                <w:rFonts w:cs="Tahoma"/>
                <w:sz w:val="24"/>
                <w:lang w:bidi="en-US"/>
              </w:rPr>
              <w:t>$</w:t>
            </w:r>
            <w:r w:rsidR="00E0536A">
              <w:rPr>
                <w:rFonts w:cs="Tahoma"/>
                <w:sz w:val="24"/>
                <w:lang w:bidi="en-US"/>
              </w:rPr>
              <w:t>7,674.00</w:t>
            </w:r>
          </w:p>
        </w:tc>
      </w:tr>
      <w:tr w:rsidR="00F84815" w:rsidRPr="00B31DD7" w:rsidTr="00F84815">
        <w:trPr>
          <w:trHeight w:val="432"/>
        </w:trPr>
        <w:tc>
          <w:tcPr>
            <w:tcW w:w="2825" w:type="dxa"/>
            <w:tcBorders>
              <w:top w:val="single" w:sz="8" w:space="0" w:color="404040"/>
              <w:left w:val="single" w:sz="12" w:space="0" w:color="auto"/>
              <w:bottom w:val="single" w:sz="8" w:space="0" w:color="404040"/>
              <w:right w:val="single" w:sz="8" w:space="0" w:color="auto"/>
            </w:tcBorders>
            <w:vAlign w:val="center"/>
            <w:hideMark/>
          </w:tcPr>
          <w:p w:rsidR="00F84815" w:rsidRPr="00F84815" w:rsidRDefault="00F84815" w:rsidP="00F84815">
            <w:pPr>
              <w:pStyle w:val="NoSpacing"/>
              <w:rPr>
                <w:b/>
                <w:sz w:val="24"/>
                <w:lang w:bidi="en-US"/>
              </w:rPr>
            </w:pPr>
            <w:r w:rsidRPr="00F84815">
              <w:rPr>
                <w:b/>
                <w:sz w:val="24"/>
                <w:lang w:bidi="en-US"/>
              </w:rPr>
              <w:t xml:space="preserve">Commercial Auto –                         </w:t>
            </w:r>
            <w:r>
              <w:rPr>
                <w:b/>
                <w:sz w:val="24"/>
                <w:lang w:bidi="en-US"/>
              </w:rPr>
              <w:t>9/1/16 – 9/1/17</w:t>
            </w:r>
            <w:r w:rsidRPr="00F84815">
              <w:rPr>
                <w:b/>
                <w:sz w:val="24"/>
                <w:lang w:bidi="en-US"/>
              </w:rPr>
              <w:t xml:space="preserve"> </w:t>
            </w:r>
          </w:p>
        </w:tc>
        <w:tc>
          <w:tcPr>
            <w:tcW w:w="1513" w:type="dxa"/>
            <w:tcBorders>
              <w:top w:val="single" w:sz="8" w:space="0" w:color="404040"/>
              <w:left w:val="single" w:sz="8" w:space="0" w:color="auto"/>
              <w:bottom w:val="single" w:sz="8" w:space="0" w:color="404040"/>
              <w:right w:val="single" w:sz="8" w:space="0" w:color="auto"/>
            </w:tcBorders>
            <w:vAlign w:val="center"/>
          </w:tcPr>
          <w:p w:rsidR="00F84815" w:rsidRPr="00F84815" w:rsidRDefault="002A702A" w:rsidP="00F84815">
            <w:pPr>
              <w:pStyle w:val="NoSpacing"/>
              <w:jc w:val="center"/>
              <w:rPr>
                <w:b/>
                <w:sz w:val="24"/>
                <w:lang w:bidi="en-US"/>
              </w:rPr>
            </w:pPr>
            <w:r>
              <w:rPr>
                <w:b/>
                <w:sz w:val="24"/>
                <w:lang w:bidi="en-US"/>
              </w:rPr>
              <w:t>Continental Western Group</w:t>
            </w:r>
          </w:p>
        </w:tc>
        <w:tc>
          <w:tcPr>
            <w:tcW w:w="2790" w:type="dxa"/>
            <w:tcBorders>
              <w:top w:val="single" w:sz="8" w:space="0" w:color="404040"/>
              <w:left w:val="single" w:sz="8" w:space="0" w:color="auto"/>
              <w:bottom w:val="single" w:sz="8" w:space="0" w:color="404040"/>
              <w:right w:val="single" w:sz="8" w:space="0" w:color="404040"/>
            </w:tcBorders>
            <w:vAlign w:val="center"/>
            <w:hideMark/>
          </w:tcPr>
          <w:p w:rsidR="00F84815" w:rsidRPr="00F84815" w:rsidRDefault="00F84815" w:rsidP="00F84815">
            <w:pPr>
              <w:pStyle w:val="NoSpacing"/>
              <w:jc w:val="center"/>
              <w:rPr>
                <w:sz w:val="24"/>
                <w:lang w:bidi="en-US"/>
              </w:rPr>
            </w:pPr>
            <w:r w:rsidRPr="00F84815">
              <w:rPr>
                <w:sz w:val="24"/>
                <w:lang w:bidi="en-US"/>
              </w:rPr>
              <w:t>$  6,315.00</w:t>
            </w:r>
          </w:p>
        </w:tc>
        <w:tc>
          <w:tcPr>
            <w:tcW w:w="2970" w:type="dxa"/>
            <w:tcBorders>
              <w:top w:val="single" w:sz="8" w:space="0" w:color="404040"/>
              <w:left w:val="single" w:sz="8" w:space="0" w:color="auto"/>
              <w:bottom w:val="single" w:sz="8" w:space="0" w:color="404040"/>
              <w:right w:val="single" w:sz="8" w:space="0" w:color="404040"/>
            </w:tcBorders>
            <w:vAlign w:val="center"/>
          </w:tcPr>
          <w:p w:rsidR="00F84815" w:rsidRPr="00F84815" w:rsidRDefault="00052C25" w:rsidP="00E0536A">
            <w:pPr>
              <w:pStyle w:val="NoSpacing"/>
              <w:jc w:val="center"/>
              <w:rPr>
                <w:sz w:val="24"/>
                <w:lang w:bidi="en-US"/>
              </w:rPr>
            </w:pPr>
            <w:r>
              <w:rPr>
                <w:sz w:val="24"/>
                <w:lang w:bidi="en-US"/>
              </w:rPr>
              <w:t>$</w:t>
            </w:r>
            <w:r w:rsidR="005920E7">
              <w:rPr>
                <w:sz w:val="24"/>
                <w:lang w:bidi="en-US"/>
              </w:rPr>
              <w:t>4,</w:t>
            </w:r>
            <w:r w:rsidR="00E0536A">
              <w:rPr>
                <w:sz w:val="24"/>
                <w:lang w:bidi="en-US"/>
              </w:rPr>
              <w:t>506.00</w:t>
            </w:r>
          </w:p>
        </w:tc>
      </w:tr>
      <w:tr w:rsidR="00F84815" w:rsidRPr="00B31DD7" w:rsidTr="00F84815">
        <w:trPr>
          <w:trHeight w:val="432"/>
        </w:trPr>
        <w:tc>
          <w:tcPr>
            <w:tcW w:w="2825" w:type="dxa"/>
            <w:tcBorders>
              <w:top w:val="single" w:sz="8" w:space="0" w:color="404040"/>
              <w:left w:val="single" w:sz="12" w:space="0" w:color="auto"/>
              <w:bottom w:val="single" w:sz="8" w:space="0" w:color="404040"/>
              <w:right w:val="single" w:sz="8" w:space="0" w:color="auto"/>
            </w:tcBorders>
            <w:shd w:val="clear" w:color="auto" w:fill="E1EBF7"/>
            <w:vAlign w:val="center"/>
            <w:hideMark/>
          </w:tcPr>
          <w:p w:rsidR="00F84815" w:rsidRPr="00F84815" w:rsidRDefault="00F84815" w:rsidP="00E4765E">
            <w:pPr>
              <w:pStyle w:val="NoSpacing"/>
              <w:rPr>
                <w:b/>
                <w:sz w:val="24"/>
                <w:lang w:bidi="en-US"/>
              </w:rPr>
            </w:pPr>
            <w:r w:rsidRPr="00F84815">
              <w:rPr>
                <w:b/>
                <w:sz w:val="24"/>
                <w:lang w:bidi="en-US"/>
              </w:rPr>
              <w:t>Workers Compensation</w:t>
            </w:r>
          </w:p>
          <w:p w:rsidR="00F84815" w:rsidRPr="00F84815" w:rsidRDefault="00F84815" w:rsidP="00E4765E">
            <w:pPr>
              <w:pStyle w:val="NoSpacing"/>
              <w:rPr>
                <w:i/>
                <w:sz w:val="24"/>
                <w:lang w:bidi="en-US"/>
              </w:rPr>
            </w:pPr>
            <w:r w:rsidRPr="00F84815">
              <w:rPr>
                <w:b/>
                <w:i/>
                <w:sz w:val="24"/>
                <w:lang w:bidi="en-US"/>
              </w:rPr>
              <w:t>Dividend Credit               2016 $-2363</w:t>
            </w:r>
          </w:p>
        </w:tc>
        <w:tc>
          <w:tcPr>
            <w:tcW w:w="1513" w:type="dxa"/>
            <w:tcBorders>
              <w:top w:val="single" w:sz="8" w:space="0" w:color="404040"/>
              <w:left w:val="single" w:sz="8" w:space="0" w:color="auto"/>
              <w:bottom w:val="single" w:sz="8" w:space="0" w:color="404040"/>
              <w:right w:val="single" w:sz="8" w:space="0" w:color="auto"/>
            </w:tcBorders>
            <w:shd w:val="clear" w:color="auto" w:fill="E1EBF7"/>
          </w:tcPr>
          <w:p w:rsidR="00F84815" w:rsidRPr="00F84815" w:rsidRDefault="00F84815" w:rsidP="00236DB0">
            <w:pPr>
              <w:jc w:val="center"/>
              <w:rPr>
                <w:rFonts w:cs="Tahoma"/>
                <w:b/>
                <w:sz w:val="24"/>
                <w:lang w:bidi="en-US"/>
              </w:rPr>
            </w:pPr>
            <w:r w:rsidRPr="00F84815">
              <w:rPr>
                <w:rFonts w:cs="Tahoma"/>
                <w:b/>
                <w:sz w:val="24"/>
                <w:lang w:bidi="en-US"/>
              </w:rPr>
              <w:t xml:space="preserve">MTM </w:t>
            </w:r>
          </w:p>
        </w:tc>
        <w:tc>
          <w:tcPr>
            <w:tcW w:w="2790" w:type="dxa"/>
            <w:tcBorders>
              <w:top w:val="single" w:sz="8" w:space="0" w:color="404040"/>
              <w:left w:val="single" w:sz="8" w:space="0" w:color="auto"/>
              <w:bottom w:val="single" w:sz="8" w:space="0" w:color="404040"/>
              <w:right w:val="single" w:sz="8" w:space="0" w:color="404040"/>
            </w:tcBorders>
            <w:shd w:val="clear" w:color="auto" w:fill="E1EBF7"/>
            <w:vAlign w:val="center"/>
            <w:hideMark/>
          </w:tcPr>
          <w:p w:rsidR="00F84815" w:rsidRPr="00F84815" w:rsidRDefault="00F84815" w:rsidP="00236DB0">
            <w:pPr>
              <w:jc w:val="center"/>
              <w:rPr>
                <w:rFonts w:cs="Tahoma"/>
                <w:sz w:val="24"/>
                <w:lang w:bidi="en-US"/>
              </w:rPr>
            </w:pPr>
            <w:r w:rsidRPr="00F84815">
              <w:rPr>
                <w:rFonts w:cs="Tahoma"/>
                <w:sz w:val="24"/>
                <w:lang w:bidi="en-US"/>
              </w:rPr>
              <w:t>$13,302.00</w:t>
            </w:r>
          </w:p>
        </w:tc>
        <w:tc>
          <w:tcPr>
            <w:tcW w:w="2970" w:type="dxa"/>
            <w:tcBorders>
              <w:top w:val="single" w:sz="8" w:space="0" w:color="404040"/>
              <w:left w:val="single" w:sz="8" w:space="0" w:color="auto"/>
              <w:bottom w:val="single" w:sz="8" w:space="0" w:color="404040"/>
              <w:right w:val="single" w:sz="8" w:space="0" w:color="404040"/>
            </w:tcBorders>
            <w:shd w:val="clear" w:color="auto" w:fill="E1EBF7"/>
            <w:vAlign w:val="center"/>
          </w:tcPr>
          <w:p w:rsidR="00E0536A" w:rsidRPr="00F84815" w:rsidRDefault="00F84815" w:rsidP="00E0536A">
            <w:pPr>
              <w:jc w:val="center"/>
              <w:rPr>
                <w:rFonts w:cs="Tahoma"/>
                <w:sz w:val="24"/>
                <w:lang w:bidi="en-US"/>
              </w:rPr>
            </w:pPr>
            <w:r w:rsidRPr="00F84815">
              <w:rPr>
                <w:rFonts w:cs="Tahoma"/>
                <w:sz w:val="24"/>
                <w:lang w:bidi="en-US"/>
              </w:rPr>
              <w:t>$10,530.00</w:t>
            </w:r>
            <w:r w:rsidR="00E0536A">
              <w:rPr>
                <w:rFonts w:cs="Tahoma"/>
                <w:sz w:val="24"/>
                <w:lang w:bidi="en-US"/>
              </w:rPr>
              <w:t xml:space="preserve">                     $8,530.00 </w:t>
            </w:r>
            <w:r w:rsidR="002A37D1">
              <w:rPr>
                <w:rFonts w:cs="Tahoma"/>
                <w:sz w:val="24"/>
                <w:lang w:bidi="en-US"/>
              </w:rPr>
              <w:t xml:space="preserve"> w/ </w:t>
            </w:r>
            <w:r w:rsidR="00E0536A">
              <w:rPr>
                <w:rFonts w:cs="Tahoma"/>
                <w:sz w:val="24"/>
                <w:lang w:bidi="en-US"/>
              </w:rPr>
              <w:t>Dividend</w:t>
            </w:r>
          </w:p>
        </w:tc>
      </w:tr>
      <w:tr w:rsidR="00F84815" w:rsidRPr="00B31DD7" w:rsidTr="00F84815">
        <w:trPr>
          <w:trHeight w:val="432"/>
        </w:trPr>
        <w:tc>
          <w:tcPr>
            <w:tcW w:w="2825" w:type="dxa"/>
            <w:tcBorders>
              <w:top w:val="single" w:sz="8" w:space="0" w:color="404040"/>
              <w:left w:val="single" w:sz="12" w:space="0" w:color="auto"/>
              <w:bottom w:val="single" w:sz="8" w:space="0" w:color="404040"/>
              <w:right w:val="single" w:sz="8" w:space="0" w:color="auto"/>
            </w:tcBorders>
            <w:vAlign w:val="center"/>
            <w:hideMark/>
          </w:tcPr>
          <w:p w:rsidR="00F84815" w:rsidRPr="00F84815" w:rsidRDefault="00F84815" w:rsidP="00E4765E">
            <w:pPr>
              <w:pStyle w:val="NoSpacing"/>
              <w:rPr>
                <w:b/>
                <w:sz w:val="24"/>
                <w:lang w:bidi="en-US"/>
              </w:rPr>
            </w:pPr>
            <w:r w:rsidRPr="00F84815">
              <w:rPr>
                <w:b/>
                <w:sz w:val="24"/>
                <w:lang w:bidi="en-US"/>
              </w:rPr>
              <w:t xml:space="preserve">Crime – 3 Year Term  </w:t>
            </w:r>
          </w:p>
          <w:p w:rsidR="00F84815" w:rsidRPr="00F84815" w:rsidRDefault="00F84815" w:rsidP="00E4765E">
            <w:pPr>
              <w:pStyle w:val="NoSpacing"/>
              <w:rPr>
                <w:sz w:val="24"/>
                <w:lang w:bidi="en-US"/>
              </w:rPr>
            </w:pPr>
            <w:r w:rsidRPr="00F84815">
              <w:rPr>
                <w:b/>
                <w:sz w:val="24"/>
                <w:lang w:bidi="en-US"/>
              </w:rPr>
              <w:t>9/1/14 - 9/1/17</w:t>
            </w:r>
          </w:p>
        </w:tc>
        <w:tc>
          <w:tcPr>
            <w:tcW w:w="1513" w:type="dxa"/>
            <w:tcBorders>
              <w:top w:val="single" w:sz="8" w:space="0" w:color="404040"/>
              <w:left w:val="single" w:sz="8" w:space="0" w:color="auto"/>
              <w:bottom w:val="single" w:sz="8" w:space="0" w:color="404040"/>
              <w:right w:val="single" w:sz="8" w:space="0" w:color="auto"/>
            </w:tcBorders>
          </w:tcPr>
          <w:p w:rsidR="00F84815" w:rsidRPr="00F84815" w:rsidRDefault="00F84815" w:rsidP="00236DB0">
            <w:pPr>
              <w:jc w:val="center"/>
              <w:rPr>
                <w:rFonts w:cs="Tahoma"/>
                <w:b/>
                <w:sz w:val="24"/>
                <w:lang w:bidi="en-US"/>
              </w:rPr>
            </w:pPr>
            <w:r w:rsidRPr="00F84815">
              <w:rPr>
                <w:rFonts w:cs="Tahoma"/>
                <w:b/>
                <w:sz w:val="24"/>
                <w:lang w:bidi="en-US"/>
              </w:rPr>
              <w:t>Travelers</w:t>
            </w:r>
          </w:p>
        </w:tc>
        <w:tc>
          <w:tcPr>
            <w:tcW w:w="2790" w:type="dxa"/>
            <w:tcBorders>
              <w:top w:val="single" w:sz="8" w:space="0" w:color="404040"/>
              <w:left w:val="single" w:sz="8" w:space="0" w:color="auto"/>
              <w:bottom w:val="single" w:sz="8" w:space="0" w:color="404040"/>
              <w:right w:val="single" w:sz="8" w:space="0" w:color="404040"/>
            </w:tcBorders>
            <w:vAlign w:val="center"/>
            <w:hideMark/>
          </w:tcPr>
          <w:p w:rsidR="00F84815" w:rsidRPr="00F84815" w:rsidRDefault="00F84815" w:rsidP="00236DB0">
            <w:pPr>
              <w:jc w:val="center"/>
              <w:rPr>
                <w:rFonts w:cs="Tahoma"/>
                <w:sz w:val="24"/>
                <w:lang w:bidi="en-US"/>
              </w:rPr>
            </w:pPr>
            <w:r w:rsidRPr="00F84815">
              <w:rPr>
                <w:rFonts w:cs="Tahoma"/>
                <w:sz w:val="24"/>
                <w:lang w:bidi="en-US"/>
              </w:rPr>
              <w:t>$  1,461.00</w:t>
            </w:r>
          </w:p>
        </w:tc>
        <w:tc>
          <w:tcPr>
            <w:tcW w:w="2970" w:type="dxa"/>
            <w:tcBorders>
              <w:top w:val="single" w:sz="8" w:space="0" w:color="404040"/>
              <w:left w:val="single" w:sz="8" w:space="0" w:color="auto"/>
              <w:bottom w:val="single" w:sz="8" w:space="0" w:color="404040"/>
              <w:right w:val="single" w:sz="8" w:space="0" w:color="404040"/>
            </w:tcBorders>
            <w:vAlign w:val="center"/>
          </w:tcPr>
          <w:p w:rsidR="00F84815" w:rsidRPr="00F84815" w:rsidRDefault="00F84815" w:rsidP="00236DB0">
            <w:pPr>
              <w:jc w:val="center"/>
              <w:rPr>
                <w:rFonts w:cs="Tahoma"/>
                <w:sz w:val="24"/>
                <w:lang w:bidi="en-US"/>
              </w:rPr>
            </w:pPr>
            <w:r w:rsidRPr="00F84815">
              <w:rPr>
                <w:rFonts w:cs="Tahoma"/>
                <w:sz w:val="24"/>
                <w:lang w:bidi="en-US"/>
              </w:rPr>
              <w:t>$  1,461.00</w:t>
            </w:r>
          </w:p>
        </w:tc>
      </w:tr>
      <w:tr w:rsidR="00F84815" w:rsidRPr="00B31DD7" w:rsidTr="005920E7">
        <w:trPr>
          <w:trHeight w:val="432"/>
        </w:trPr>
        <w:tc>
          <w:tcPr>
            <w:tcW w:w="2825" w:type="dxa"/>
            <w:tcBorders>
              <w:top w:val="single" w:sz="8" w:space="0" w:color="404040"/>
              <w:left w:val="single" w:sz="12" w:space="0" w:color="auto"/>
              <w:bottom w:val="single" w:sz="8" w:space="0" w:color="404040"/>
              <w:right w:val="single" w:sz="8" w:space="0" w:color="auto"/>
            </w:tcBorders>
            <w:shd w:val="clear" w:color="auto" w:fill="E1EBF7"/>
            <w:vAlign w:val="center"/>
            <w:hideMark/>
          </w:tcPr>
          <w:p w:rsidR="00F84815" w:rsidRPr="00F84815" w:rsidRDefault="00F84815" w:rsidP="00E4765E">
            <w:pPr>
              <w:pStyle w:val="NoSpacing"/>
              <w:rPr>
                <w:b/>
                <w:sz w:val="24"/>
                <w:lang w:bidi="en-US"/>
              </w:rPr>
            </w:pPr>
            <w:r w:rsidRPr="00F84815">
              <w:rPr>
                <w:b/>
                <w:sz w:val="24"/>
                <w:lang w:bidi="en-US"/>
              </w:rPr>
              <w:t xml:space="preserve">Management Liability </w:t>
            </w:r>
          </w:p>
          <w:p w:rsidR="00F84815" w:rsidRPr="00F84815" w:rsidRDefault="00F84815" w:rsidP="00F84815">
            <w:pPr>
              <w:pStyle w:val="NoSpacing"/>
              <w:rPr>
                <w:i/>
                <w:sz w:val="24"/>
                <w:lang w:bidi="en-US"/>
              </w:rPr>
            </w:pPr>
            <w:r w:rsidRPr="00F84815">
              <w:rPr>
                <w:b/>
                <w:i/>
                <w:sz w:val="24"/>
                <w:lang w:bidi="en-US"/>
              </w:rPr>
              <w:t>Optional Quote– Hanover</w:t>
            </w:r>
            <w:r w:rsidRPr="00F84815">
              <w:rPr>
                <w:i/>
                <w:sz w:val="24"/>
                <w:lang w:bidi="en-US"/>
              </w:rPr>
              <w:t xml:space="preserve"> </w:t>
            </w:r>
          </w:p>
        </w:tc>
        <w:tc>
          <w:tcPr>
            <w:tcW w:w="1513" w:type="dxa"/>
            <w:tcBorders>
              <w:top w:val="single" w:sz="8" w:space="0" w:color="404040"/>
              <w:left w:val="single" w:sz="8" w:space="0" w:color="auto"/>
              <w:bottom w:val="single" w:sz="8" w:space="0" w:color="404040"/>
              <w:right w:val="single" w:sz="8" w:space="0" w:color="auto"/>
            </w:tcBorders>
            <w:shd w:val="clear" w:color="auto" w:fill="E1EBF7"/>
          </w:tcPr>
          <w:p w:rsidR="00F84815" w:rsidRPr="00F84815" w:rsidRDefault="00F84815" w:rsidP="001B1B46">
            <w:pPr>
              <w:jc w:val="center"/>
              <w:rPr>
                <w:rFonts w:cs="Tahoma"/>
                <w:b/>
                <w:sz w:val="24"/>
                <w:lang w:bidi="en-US"/>
              </w:rPr>
            </w:pPr>
            <w:r w:rsidRPr="00F84815">
              <w:rPr>
                <w:rFonts w:cs="Tahoma"/>
                <w:b/>
                <w:sz w:val="24"/>
                <w:lang w:bidi="en-US"/>
              </w:rPr>
              <w:t>Travelers</w:t>
            </w:r>
          </w:p>
        </w:tc>
        <w:tc>
          <w:tcPr>
            <w:tcW w:w="2790" w:type="dxa"/>
            <w:tcBorders>
              <w:top w:val="single" w:sz="8" w:space="0" w:color="404040"/>
              <w:left w:val="single" w:sz="8" w:space="0" w:color="auto"/>
              <w:bottom w:val="single" w:sz="8" w:space="0" w:color="404040"/>
              <w:right w:val="single" w:sz="8" w:space="0" w:color="404040"/>
            </w:tcBorders>
            <w:shd w:val="clear" w:color="auto" w:fill="E1EBF7"/>
            <w:vAlign w:val="center"/>
            <w:hideMark/>
          </w:tcPr>
          <w:p w:rsidR="00F84815" w:rsidRPr="00F84815" w:rsidRDefault="00F84815" w:rsidP="001B1B46">
            <w:pPr>
              <w:jc w:val="center"/>
              <w:rPr>
                <w:rFonts w:cs="Tahoma"/>
                <w:sz w:val="24"/>
                <w:lang w:bidi="en-US"/>
              </w:rPr>
            </w:pPr>
            <w:r w:rsidRPr="00F84815">
              <w:rPr>
                <w:rFonts w:cs="Tahoma"/>
                <w:sz w:val="24"/>
                <w:lang w:bidi="en-US"/>
              </w:rPr>
              <w:t>$ 6,263.00</w:t>
            </w:r>
          </w:p>
        </w:tc>
        <w:tc>
          <w:tcPr>
            <w:tcW w:w="2970" w:type="dxa"/>
            <w:tcBorders>
              <w:top w:val="single" w:sz="8" w:space="0" w:color="404040"/>
              <w:left w:val="single" w:sz="8" w:space="0" w:color="auto"/>
              <w:bottom w:val="single" w:sz="8" w:space="0" w:color="404040"/>
              <w:right w:val="single" w:sz="8" w:space="0" w:color="404040"/>
            </w:tcBorders>
            <w:shd w:val="clear" w:color="auto" w:fill="E1EBF7"/>
          </w:tcPr>
          <w:p w:rsidR="00F84815" w:rsidRPr="00F84815" w:rsidRDefault="00F84815" w:rsidP="005920E7">
            <w:pPr>
              <w:pStyle w:val="NoSpacing"/>
              <w:jc w:val="center"/>
              <w:rPr>
                <w:b/>
                <w:i/>
                <w:sz w:val="24"/>
              </w:rPr>
            </w:pPr>
            <w:r w:rsidRPr="005920E7">
              <w:rPr>
                <w:sz w:val="24"/>
              </w:rPr>
              <w:t>$  5,409.00</w:t>
            </w:r>
          </w:p>
        </w:tc>
      </w:tr>
      <w:tr w:rsidR="00F84815" w:rsidRPr="00B31DD7" w:rsidTr="00F84815">
        <w:trPr>
          <w:trHeight w:val="432"/>
        </w:trPr>
        <w:tc>
          <w:tcPr>
            <w:tcW w:w="2825" w:type="dxa"/>
            <w:tcBorders>
              <w:top w:val="single" w:sz="8" w:space="0" w:color="404040"/>
              <w:left w:val="single" w:sz="12" w:space="0" w:color="auto"/>
              <w:bottom w:val="single" w:sz="8" w:space="0" w:color="404040"/>
              <w:right w:val="single" w:sz="8" w:space="0" w:color="auto"/>
            </w:tcBorders>
            <w:vAlign w:val="center"/>
          </w:tcPr>
          <w:p w:rsidR="00F84815" w:rsidRPr="00F84815" w:rsidRDefault="00F84815" w:rsidP="00E4765E">
            <w:pPr>
              <w:pStyle w:val="NoSpacing"/>
              <w:rPr>
                <w:b/>
                <w:sz w:val="24"/>
                <w:lang w:bidi="en-US"/>
              </w:rPr>
            </w:pPr>
            <w:r w:rsidRPr="00F84815">
              <w:rPr>
                <w:b/>
                <w:sz w:val="24"/>
                <w:lang w:bidi="en-US"/>
              </w:rPr>
              <w:t xml:space="preserve">Flood – 1 Year Term  </w:t>
            </w:r>
          </w:p>
          <w:p w:rsidR="00F84815" w:rsidRPr="00F84815" w:rsidRDefault="00F84815" w:rsidP="00E4765E">
            <w:pPr>
              <w:pStyle w:val="NoSpacing"/>
              <w:rPr>
                <w:b/>
                <w:sz w:val="24"/>
                <w:lang w:bidi="en-US"/>
              </w:rPr>
            </w:pPr>
            <w:r w:rsidRPr="00F84815">
              <w:rPr>
                <w:b/>
                <w:sz w:val="24"/>
                <w:lang w:bidi="en-US"/>
              </w:rPr>
              <w:t>4/8/15 – 4/8/16</w:t>
            </w:r>
          </w:p>
        </w:tc>
        <w:tc>
          <w:tcPr>
            <w:tcW w:w="1513" w:type="dxa"/>
            <w:tcBorders>
              <w:top w:val="single" w:sz="8" w:space="0" w:color="404040"/>
              <w:left w:val="single" w:sz="8" w:space="0" w:color="auto"/>
              <w:bottom w:val="single" w:sz="8" w:space="0" w:color="404040"/>
              <w:right w:val="single" w:sz="8" w:space="0" w:color="auto"/>
            </w:tcBorders>
          </w:tcPr>
          <w:p w:rsidR="00F84815" w:rsidRPr="00F84815" w:rsidRDefault="00F84815" w:rsidP="001B1B46">
            <w:pPr>
              <w:jc w:val="center"/>
              <w:rPr>
                <w:rFonts w:cs="Tahoma"/>
                <w:b/>
                <w:sz w:val="24"/>
                <w:lang w:bidi="en-US"/>
              </w:rPr>
            </w:pPr>
            <w:r w:rsidRPr="00F84815">
              <w:rPr>
                <w:rFonts w:cs="Tahoma"/>
                <w:b/>
                <w:sz w:val="24"/>
                <w:lang w:bidi="en-US"/>
              </w:rPr>
              <w:t xml:space="preserve">Hartford </w:t>
            </w:r>
          </w:p>
        </w:tc>
        <w:tc>
          <w:tcPr>
            <w:tcW w:w="2790" w:type="dxa"/>
            <w:tcBorders>
              <w:top w:val="single" w:sz="8" w:space="0" w:color="404040"/>
              <w:left w:val="single" w:sz="8" w:space="0" w:color="auto"/>
              <w:bottom w:val="single" w:sz="8" w:space="0" w:color="404040"/>
              <w:right w:val="single" w:sz="8" w:space="0" w:color="404040"/>
            </w:tcBorders>
            <w:vAlign w:val="center"/>
          </w:tcPr>
          <w:p w:rsidR="00F84815" w:rsidRPr="00F84815" w:rsidRDefault="00F84815" w:rsidP="001B1B46">
            <w:pPr>
              <w:jc w:val="center"/>
              <w:rPr>
                <w:rFonts w:cs="Tahoma"/>
                <w:sz w:val="24"/>
                <w:lang w:bidi="en-US"/>
              </w:rPr>
            </w:pPr>
            <w:r w:rsidRPr="00F84815">
              <w:rPr>
                <w:rFonts w:cs="Tahoma"/>
                <w:sz w:val="24"/>
                <w:lang w:bidi="en-US"/>
              </w:rPr>
              <w:t>$  3,188.00</w:t>
            </w:r>
          </w:p>
        </w:tc>
        <w:tc>
          <w:tcPr>
            <w:tcW w:w="2970" w:type="dxa"/>
            <w:tcBorders>
              <w:top w:val="single" w:sz="8" w:space="0" w:color="404040"/>
              <w:left w:val="single" w:sz="8" w:space="0" w:color="auto"/>
              <w:bottom w:val="single" w:sz="8" w:space="0" w:color="404040"/>
              <w:right w:val="single" w:sz="8" w:space="0" w:color="404040"/>
            </w:tcBorders>
            <w:vAlign w:val="center"/>
          </w:tcPr>
          <w:p w:rsidR="00F84815" w:rsidRPr="00F84815" w:rsidRDefault="00F84815" w:rsidP="001B1B46">
            <w:pPr>
              <w:jc w:val="center"/>
              <w:rPr>
                <w:rFonts w:cs="Tahoma"/>
                <w:sz w:val="24"/>
                <w:lang w:bidi="en-US"/>
              </w:rPr>
            </w:pPr>
            <w:r w:rsidRPr="00F84815">
              <w:rPr>
                <w:rFonts w:cs="Tahoma"/>
                <w:sz w:val="24"/>
                <w:lang w:bidi="en-US"/>
              </w:rPr>
              <w:t>$  3,323.00</w:t>
            </w:r>
          </w:p>
        </w:tc>
      </w:tr>
      <w:tr w:rsidR="00F84815" w:rsidRPr="00B31DD7" w:rsidTr="00F84815">
        <w:trPr>
          <w:trHeight w:val="432"/>
        </w:trPr>
        <w:tc>
          <w:tcPr>
            <w:tcW w:w="2825" w:type="dxa"/>
            <w:tcBorders>
              <w:top w:val="single" w:sz="8" w:space="0" w:color="404040"/>
              <w:left w:val="single" w:sz="12" w:space="0" w:color="auto"/>
              <w:bottom w:val="single" w:sz="8" w:space="0" w:color="404040"/>
              <w:right w:val="single" w:sz="8" w:space="0" w:color="auto"/>
            </w:tcBorders>
            <w:vAlign w:val="center"/>
            <w:hideMark/>
          </w:tcPr>
          <w:p w:rsidR="00F84815" w:rsidRPr="00F84815" w:rsidRDefault="00F84815">
            <w:pPr>
              <w:rPr>
                <w:rFonts w:cs="Tahoma"/>
                <w:b/>
                <w:bCs/>
                <w:sz w:val="24"/>
                <w:lang w:bidi="en-US"/>
              </w:rPr>
            </w:pPr>
            <w:r w:rsidRPr="00F84815">
              <w:rPr>
                <w:rFonts w:cs="Tahoma"/>
                <w:b/>
                <w:bCs/>
                <w:sz w:val="24"/>
                <w:lang w:bidi="en-US"/>
              </w:rPr>
              <w:t>Total Estimated Annual Premium*</w:t>
            </w:r>
          </w:p>
        </w:tc>
        <w:tc>
          <w:tcPr>
            <w:tcW w:w="1513" w:type="dxa"/>
            <w:tcBorders>
              <w:top w:val="single" w:sz="8" w:space="0" w:color="404040"/>
              <w:left w:val="single" w:sz="8" w:space="0" w:color="auto"/>
              <w:bottom w:val="single" w:sz="8" w:space="0" w:color="404040"/>
              <w:right w:val="single" w:sz="8" w:space="0" w:color="auto"/>
            </w:tcBorders>
          </w:tcPr>
          <w:p w:rsidR="00F84815" w:rsidRPr="00F84815" w:rsidRDefault="00F84815" w:rsidP="00F84815">
            <w:pPr>
              <w:jc w:val="center"/>
              <w:rPr>
                <w:rFonts w:cs="Tahoma"/>
                <w:b/>
                <w:sz w:val="24"/>
                <w:lang w:bidi="en-US"/>
              </w:rPr>
            </w:pPr>
          </w:p>
        </w:tc>
        <w:tc>
          <w:tcPr>
            <w:tcW w:w="2790" w:type="dxa"/>
            <w:tcBorders>
              <w:top w:val="single" w:sz="8" w:space="0" w:color="404040"/>
              <w:left w:val="single" w:sz="8" w:space="0" w:color="auto"/>
              <w:bottom w:val="single" w:sz="8" w:space="0" w:color="404040"/>
              <w:right w:val="single" w:sz="8" w:space="0" w:color="404040"/>
            </w:tcBorders>
            <w:hideMark/>
          </w:tcPr>
          <w:p w:rsidR="00F84815" w:rsidRPr="00B31DD7" w:rsidRDefault="00F84815" w:rsidP="00F84815">
            <w:pPr>
              <w:jc w:val="center"/>
              <w:rPr>
                <w:rFonts w:cs="Tahoma"/>
                <w:b/>
                <w:lang w:bidi="en-US"/>
              </w:rPr>
            </w:pPr>
            <w:r w:rsidRPr="00F84815">
              <w:rPr>
                <w:rFonts w:cs="Tahoma"/>
                <w:b/>
                <w:sz w:val="28"/>
                <w:lang w:bidi="en-US"/>
              </w:rPr>
              <w:t>$41,683.00</w:t>
            </w:r>
          </w:p>
        </w:tc>
        <w:tc>
          <w:tcPr>
            <w:tcW w:w="2970" w:type="dxa"/>
            <w:tcBorders>
              <w:top w:val="single" w:sz="8" w:space="0" w:color="404040"/>
              <w:left w:val="single" w:sz="8" w:space="0" w:color="auto"/>
              <w:bottom w:val="single" w:sz="8" w:space="0" w:color="404040"/>
              <w:right w:val="single" w:sz="8" w:space="0" w:color="404040"/>
            </w:tcBorders>
            <w:vAlign w:val="center"/>
          </w:tcPr>
          <w:p w:rsidR="00F84815" w:rsidRDefault="00F84815" w:rsidP="006861CE">
            <w:pPr>
              <w:jc w:val="center"/>
              <w:rPr>
                <w:rFonts w:cs="Tahoma"/>
                <w:b/>
                <w:sz w:val="28"/>
                <w:lang w:bidi="en-US"/>
              </w:rPr>
            </w:pPr>
            <w:r w:rsidRPr="00F84815">
              <w:rPr>
                <w:rFonts w:cs="Tahoma"/>
                <w:b/>
                <w:sz w:val="24"/>
                <w:lang w:bidi="en-US"/>
              </w:rPr>
              <w:t xml:space="preserve"> </w:t>
            </w:r>
            <w:r w:rsidRPr="00F84815">
              <w:rPr>
                <w:rFonts w:cs="Tahoma"/>
                <w:b/>
                <w:sz w:val="28"/>
                <w:lang w:bidi="en-US"/>
              </w:rPr>
              <w:t>$</w:t>
            </w:r>
            <w:r w:rsidR="00E0536A">
              <w:rPr>
                <w:rFonts w:cs="Tahoma"/>
                <w:b/>
                <w:sz w:val="28"/>
                <w:lang w:bidi="en-US"/>
              </w:rPr>
              <w:t>32,903.00</w:t>
            </w:r>
          </w:p>
          <w:p w:rsidR="00E0536A" w:rsidRPr="00F84815" w:rsidRDefault="00E0536A" w:rsidP="006861CE">
            <w:pPr>
              <w:jc w:val="center"/>
              <w:rPr>
                <w:rFonts w:cs="Tahoma"/>
                <w:b/>
                <w:sz w:val="28"/>
                <w:lang w:bidi="en-US"/>
              </w:rPr>
            </w:pPr>
            <w:r>
              <w:rPr>
                <w:rFonts w:cs="Tahoma"/>
                <w:b/>
                <w:sz w:val="28"/>
                <w:lang w:bidi="en-US"/>
              </w:rPr>
              <w:t xml:space="preserve">$30,903.00 w/ Dividend Credit </w:t>
            </w:r>
          </w:p>
          <w:p w:rsidR="00F84815" w:rsidRPr="00E4765E" w:rsidRDefault="005920E7" w:rsidP="00052C25">
            <w:pPr>
              <w:jc w:val="center"/>
              <w:rPr>
                <w:rFonts w:cs="Tahoma"/>
                <w:b/>
                <w:i/>
                <w:lang w:bidi="en-US"/>
              </w:rPr>
            </w:pPr>
            <w:r>
              <w:rPr>
                <w:rFonts w:cs="Tahoma"/>
                <w:b/>
                <w:i/>
                <w:sz w:val="24"/>
                <w:lang w:bidi="en-US"/>
              </w:rPr>
              <w:t xml:space="preserve"> </w:t>
            </w:r>
          </w:p>
        </w:tc>
      </w:tr>
    </w:tbl>
    <w:p w:rsidR="00A616B2" w:rsidRPr="00236DB0" w:rsidRDefault="00A616B2" w:rsidP="00A616B2">
      <w:pPr>
        <w:rPr>
          <w:vanish/>
          <w:sz w:val="36"/>
        </w:rPr>
      </w:pPr>
    </w:p>
    <w:p w:rsidR="002B3CDA" w:rsidRDefault="00236DB0" w:rsidP="00052C25">
      <w:pPr>
        <w:pStyle w:val="PlusNormal"/>
        <w:rPr>
          <w:rFonts w:asciiTheme="minorHAnsi" w:hAnsiTheme="minorHAnsi" w:cs="Tahoma"/>
          <w:b/>
          <w:sz w:val="36"/>
          <w:szCs w:val="22"/>
          <w:u w:val="single"/>
        </w:rPr>
      </w:pPr>
      <w:r w:rsidRPr="00236DB0">
        <w:rPr>
          <w:rFonts w:asciiTheme="minorHAnsi" w:hAnsiTheme="minorHAnsi" w:cs="Tahoma"/>
          <w:b/>
          <w:sz w:val="36"/>
          <w:szCs w:val="22"/>
          <w:u w:val="single"/>
        </w:rPr>
        <w:t xml:space="preserve">Premium Summary Page: </w:t>
      </w:r>
    </w:p>
    <w:p w:rsidR="00052C25" w:rsidRDefault="005920E7" w:rsidP="00052C25">
      <w:pPr>
        <w:pStyle w:val="NoSpacing"/>
      </w:pPr>
      <w:r>
        <w:t xml:space="preserve"> </w:t>
      </w:r>
    </w:p>
    <w:p w:rsidR="00E036E1" w:rsidRDefault="00E036E1" w:rsidP="00052C25">
      <w:pPr>
        <w:pStyle w:val="PlusNormal"/>
        <w:rPr>
          <w:rFonts w:asciiTheme="minorHAnsi" w:hAnsiTheme="minorHAnsi" w:cs="Tahoma"/>
          <w:szCs w:val="22"/>
        </w:rPr>
      </w:pPr>
    </w:p>
    <w:p w:rsidR="00E036E1" w:rsidRPr="00E036E1" w:rsidRDefault="00E036E1" w:rsidP="00E036E1"/>
    <w:p w:rsidR="00E036E1" w:rsidRPr="00E036E1" w:rsidRDefault="00E036E1" w:rsidP="00E036E1"/>
    <w:p w:rsidR="00E036E1" w:rsidRPr="00E036E1" w:rsidRDefault="00E036E1" w:rsidP="00E036E1"/>
    <w:p w:rsidR="00E036E1" w:rsidRDefault="00E036E1" w:rsidP="00E036E1">
      <w:pPr>
        <w:ind w:firstLine="720"/>
      </w:pPr>
    </w:p>
    <w:p w:rsidR="00E036E1" w:rsidRDefault="00E036E1" w:rsidP="00E036E1">
      <w:r>
        <w:br w:type="page"/>
      </w:r>
    </w:p>
    <w:p w:rsidR="00236DB0" w:rsidRPr="00236DB0" w:rsidRDefault="00784431" w:rsidP="00236DB0">
      <w:r>
        <w:rPr>
          <w:rFonts w:ascii="Franklin Gothic Book" w:hAnsi="Franklin Gothic Book"/>
          <w:noProof/>
        </w:rPr>
        <w:lastRenderedPageBreak/>
        <w:drawing>
          <wp:inline distT="0" distB="0" distL="0" distR="0" wp14:anchorId="6261CF8E" wp14:editId="5D6470E5">
            <wp:extent cx="6411595" cy="3296285"/>
            <wp:effectExtent l="0" t="0" r="8255" b="0"/>
            <wp:docPr id="8" name="Picture 36" descr="waltonbuildingov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waltonbuildingoval"/>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411595" cy="3296285"/>
                    </a:xfrm>
                    <a:prstGeom prst="rect">
                      <a:avLst/>
                    </a:prstGeom>
                    <a:noFill/>
                    <a:ln>
                      <a:noFill/>
                    </a:ln>
                  </pic:spPr>
                </pic:pic>
              </a:graphicData>
            </a:graphic>
          </wp:inline>
        </w:drawing>
      </w:r>
    </w:p>
    <w:p w:rsidR="00236DB0" w:rsidRPr="00236DB0" w:rsidRDefault="00236DB0" w:rsidP="00236DB0"/>
    <w:p w:rsidR="00236DB0" w:rsidRPr="00236DB0" w:rsidRDefault="00236DB0" w:rsidP="00236DB0"/>
    <w:p w:rsidR="00236DB0" w:rsidRPr="00236DB0" w:rsidRDefault="00236DB0" w:rsidP="00236DB0"/>
    <w:p w:rsidR="00236DB0" w:rsidRPr="00236DB0" w:rsidRDefault="00236DB0" w:rsidP="00236DB0"/>
    <w:p w:rsidR="00236DB0" w:rsidRPr="00236DB0" w:rsidRDefault="00236DB0" w:rsidP="00236DB0"/>
    <w:p w:rsidR="00236DB0" w:rsidRPr="00236DB0" w:rsidRDefault="00236DB0" w:rsidP="00236DB0"/>
    <w:p w:rsidR="00236DB0" w:rsidRPr="00236DB0" w:rsidRDefault="00236DB0" w:rsidP="00236DB0"/>
    <w:p w:rsidR="00236DB0" w:rsidRPr="00236DB0" w:rsidRDefault="00236DB0" w:rsidP="00236DB0"/>
    <w:p w:rsidR="00EC44A0" w:rsidRPr="00B31DD7" w:rsidRDefault="00784431" w:rsidP="008A3170">
      <w:r>
        <w:rPr>
          <w:noProof/>
        </w:rPr>
        <w:drawing>
          <wp:inline distT="0" distB="0" distL="0" distR="0">
            <wp:extent cx="5943600" cy="1148080"/>
            <wp:effectExtent l="0" t="0" r="0" b="0"/>
            <wp:docPr id="9" name="Picture 15" descr="wal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walto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3600" cy="1148080"/>
                    </a:xfrm>
                    <a:prstGeom prst="rect">
                      <a:avLst/>
                    </a:prstGeom>
                    <a:noFill/>
                    <a:ln>
                      <a:noFill/>
                    </a:ln>
                  </pic:spPr>
                </pic:pic>
              </a:graphicData>
            </a:graphic>
          </wp:inline>
        </w:drawing>
      </w:r>
    </w:p>
    <w:sectPr w:rsidR="00EC44A0" w:rsidRPr="00B31DD7" w:rsidSect="00943DE7">
      <w:pgSz w:w="12240" w:h="15840"/>
      <w:pgMar w:top="1440" w:right="720" w:bottom="1440" w:left="1296"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6ECD" w:rsidRDefault="00C26ECD">
      <w:r>
        <w:separator/>
      </w:r>
    </w:p>
  </w:endnote>
  <w:endnote w:type="continuationSeparator" w:id="0">
    <w:p w:rsidR="00C26ECD" w:rsidRDefault="00C26E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536A" w:rsidRDefault="00E0536A" w:rsidP="002B3CDA">
    <w:pPr>
      <w:pStyle w:val="Footer"/>
      <w:ind w:firstLine="720"/>
      <w:rPr>
        <w:rStyle w:val="PageNumber"/>
        <w:rFonts w:cs="Arial"/>
        <w:szCs w:val="18"/>
      </w:rPr>
    </w:pPr>
  </w:p>
  <w:p w:rsidR="00E0536A" w:rsidRPr="00D539A7" w:rsidRDefault="00E0536A" w:rsidP="00843ED8">
    <w:pPr>
      <w:pStyle w:val="Footer"/>
      <w:pBdr>
        <w:top w:val="single" w:sz="4" w:space="1" w:color="auto"/>
      </w:pBdr>
      <w:rPr>
        <w:rStyle w:val="PageNumber"/>
        <w:rFonts w:cs="Arial"/>
        <w:szCs w:val="18"/>
      </w:rPr>
    </w:pPr>
    <w:r w:rsidRPr="00D539A7">
      <w:rPr>
        <w:rStyle w:val="PageNumber"/>
        <w:rFonts w:cs="Arial"/>
        <w:szCs w:val="18"/>
      </w:rPr>
      <w:t>Proposal of Insurance</w:t>
    </w:r>
    <w:r>
      <w:rPr>
        <w:rStyle w:val="PageNumber"/>
        <w:rFonts w:cs="Arial"/>
        <w:szCs w:val="18"/>
      </w:rPr>
      <w:t>.</w:t>
    </w:r>
    <w:r w:rsidRPr="00D539A7">
      <w:rPr>
        <w:rStyle w:val="PageNumber"/>
        <w:rFonts w:cs="Arial"/>
        <w:szCs w:val="18"/>
      </w:rPr>
      <w:tab/>
      <w:t xml:space="preserve">Page </w:t>
    </w:r>
    <w:r w:rsidRPr="00D539A7">
      <w:rPr>
        <w:rStyle w:val="PageNumber"/>
        <w:rFonts w:cs="Arial"/>
        <w:szCs w:val="18"/>
      </w:rPr>
      <w:fldChar w:fldCharType="begin"/>
    </w:r>
    <w:r w:rsidRPr="00D539A7">
      <w:rPr>
        <w:rStyle w:val="PageNumber"/>
        <w:rFonts w:cs="Arial"/>
        <w:szCs w:val="18"/>
      </w:rPr>
      <w:instrText xml:space="preserve"> PAGE </w:instrText>
    </w:r>
    <w:r w:rsidRPr="00D539A7">
      <w:rPr>
        <w:rStyle w:val="PageNumber"/>
        <w:rFonts w:cs="Arial"/>
        <w:szCs w:val="18"/>
      </w:rPr>
      <w:fldChar w:fldCharType="separate"/>
    </w:r>
    <w:r w:rsidR="00D4200F">
      <w:rPr>
        <w:rStyle w:val="PageNumber"/>
        <w:rFonts w:cs="Arial"/>
        <w:noProof/>
        <w:szCs w:val="18"/>
      </w:rPr>
      <w:t>1</w:t>
    </w:r>
    <w:r w:rsidRPr="00D539A7">
      <w:rPr>
        <w:rStyle w:val="PageNumber"/>
        <w:rFonts w:cs="Arial"/>
        <w:szCs w:val="18"/>
      </w:rPr>
      <w:fldChar w:fldCharType="end"/>
    </w:r>
    <w:r w:rsidRPr="00D539A7">
      <w:rPr>
        <w:rStyle w:val="PageNumber"/>
        <w:rFonts w:cs="Arial"/>
        <w:szCs w:val="18"/>
      </w:rPr>
      <w:t xml:space="preserve"> of </w:t>
    </w:r>
    <w:r w:rsidRPr="00D539A7">
      <w:rPr>
        <w:rStyle w:val="PageNumber"/>
        <w:rFonts w:cs="Arial"/>
        <w:szCs w:val="18"/>
      </w:rPr>
      <w:fldChar w:fldCharType="begin"/>
    </w:r>
    <w:r w:rsidRPr="00D539A7">
      <w:rPr>
        <w:rStyle w:val="PageNumber"/>
        <w:rFonts w:cs="Arial"/>
        <w:szCs w:val="18"/>
      </w:rPr>
      <w:instrText xml:space="preserve"> NUMPAGES </w:instrText>
    </w:r>
    <w:r w:rsidRPr="00D539A7">
      <w:rPr>
        <w:rStyle w:val="PageNumber"/>
        <w:rFonts w:cs="Arial"/>
        <w:szCs w:val="18"/>
      </w:rPr>
      <w:fldChar w:fldCharType="separate"/>
    </w:r>
    <w:r w:rsidR="00D4200F">
      <w:rPr>
        <w:rStyle w:val="PageNumber"/>
        <w:rFonts w:cs="Arial"/>
        <w:noProof/>
        <w:szCs w:val="18"/>
      </w:rPr>
      <w:t>16</w:t>
    </w:r>
    <w:r w:rsidRPr="00D539A7">
      <w:rPr>
        <w:rStyle w:val="PageNumber"/>
        <w:rFonts w:cs="Arial"/>
        <w:szCs w:val="18"/>
      </w:rPr>
      <w:fldChar w:fldCharType="end"/>
    </w:r>
    <w:r w:rsidRPr="00D539A7">
      <w:rPr>
        <w:rStyle w:val="PageNumber"/>
        <w:rFonts w:cs="Arial"/>
        <w:szCs w:val="18"/>
      </w:rPr>
      <w:tab/>
    </w:r>
    <w:r>
      <w:rPr>
        <w:rStyle w:val="PageNumber"/>
        <w:rFonts w:cs="Arial"/>
        <w:szCs w:val="18"/>
      </w:rPr>
      <w:tab/>
    </w:r>
  </w:p>
  <w:p w:rsidR="00E0536A" w:rsidRPr="00843ED8" w:rsidRDefault="00E0536A">
    <w:pPr>
      <w:pStyle w:val="Footer"/>
      <w:rPr>
        <w:szCs w:val="18"/>
      </w:rPr>
    </w:pPr>
    <w:r w:rsidRPr="00843ED8">
      <w:rPr>
        <w:rStyle w:val="PageNumber"/>
        <w:rFonts w:cs="Arial"/>
        <w:szCs w:val="18"/>
      </w:rPr>
      <w:t>This proposal is provided as an overview of your policy.  You must refer to the provisions found in your policy for the details of your coverage, terms, conditions and exclusions that apply.</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536A" w:rsidRDefault="00E0536A">
    <w:pPr>
      <w:pStyle w:val="Footer"/>
      <w:spacing w:after="0"/>
      <w:jc w:val="center"/>
    </w:pPr>
    <w:bookmarkStart w:id="0" w:name="OLE_LINK1"/>
    <w:bookmarkStart w:id="1" w:name="OLE_LINK2"/>
    <w:bookmarkStart w:id="2" w:name="_Hlk55123073"/>
    <w:r>
      <w:t>Agency Address</w:t>
    </w:r>
    <w:r>
      <w:sym w:font="Wingdings" w:char="F09F"/>
    </w:r>
    <w:r>
      <w:t xml:space="preserve">City, </w:t>
    </w:r>
    <w:proofErr w:type="gramStart"/>
    <w:r>
      <w:t>State  Zip</w:t>
    </w:r>
    <w:proofErr w:type="gramEnd"/>
    <w:r>
      <w:sym w:font="Wingdings" w:char="F09F"/>
    </w:r>
    <w:r>
      <w:t>Agency Phone</w:t>
    </w:r>
  </w:p>
  <w:p w:rsidR="00E0536A" w:rsidRDefault="00E0536A">
    <w:pPr>
      <w:pStyle w:val="Footer"/>
      <w:spacing w:after="0"/>
      <w:jc w:val="center"/>
    </w:pPr>
    <w:r>
      <w:t>Agency Fax</w:t>
    </w:r>
    <w:r>
      <w:sym w:font="Wingdings" w:char="F09F"/>
    </w:r>
    <w:r>
      <w:t>Agency Email</w:t>
    </w:r>
  </w:p>
  <w:p w:rsidR="00E0536A" w:rsidRDefault="00E0536A">
    <w:pPr>
      <w:pStyle w:val="Footer"/>
      <w:spacing w:after="0"/>
      <w:jc w:val="center"/>
    </w:pPr>
    <w:r>
      <w:t>License #</w:t>
    </w:r>
    <w:bookmarkEnd w:id="0"/>
    <w:bookmarkEnd w:id="1"/>
    <w:bookmarkEnd w:id="2"/>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6ECD" w:rsidRDefault="00C26ECD">
      <w:r>
        <w:separator/>
      </w:r>
    </w:p>
  </w:footnote>
  <w:footnote w:type="continuationSeparator" w:id="0">
    <w:p w:rsidR="00C26ECD" w:rsidRDefault="00C26E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536A" w:rsidRDefault="00E0536A"/>
  <w:p w:rsidR="00E0536A" w:rsidRDefault="00E0536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67B26"/>
    <w:multiLevelType w:val="hybridMultilevel"/>
    <w:tmpl w:val="5874BF6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3D529D"/>
    <w:multiLevelType w:val="hybridMultilevel"/>
    <w:tmpl w:val="1AB600D2"/>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270B094A"/>
    <w:multiLevelType w:val="hybridMultilevel"/>
    <w:tmpl w:val="F166A08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7D67DFB"/>
    <w:multiLevelType w:val="hybridMultilevel"/>
    <w:tmpl w:val="C6BCABE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7FF19EA"/>
    <w:multiLevelType w:val="hybridMultilevel"/>
    <w:tmpl w:val="B2026D0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fillcolor="#4f81bd" strokecolor="none [3213]">
      <v:fill color="#4f81bd" color2="#365f90" focusposition=".5,.5" focussize="" focus="100%" type="gradientRadial"/>
      <v:stroke color="none [3213]" weight="0"/>
      <v:shadow on="t" color="#254061" offset="1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6AE4"/>
    <w:rsid w:val="00037B01"/>
    <w:rsid w:val="00052C25"/>
    <w:rsid w:val="00066B3E"/>
    <w:rsid w:val="0007293B"/>
    <w:rsid w:val="0009342A"/>
    <w:rsid w:val="000D2EFA"/>
    <w:rsid w:val="000D3E33"/>
    <w:rsid w:val="000F1EFB"/>
    <w:rsid w:val="001131EE"/>
    <w:rsid w:val="00133296"/>
    <w:rsid w:val="0013343E"/>
    <w:rsid w:val="00142DD1"/>
    <w:rsid w:val="00151F4D"/>
    <w:rsid w:val="001560B8"/>
    <w:rsid w:val="001B1B46"/>
    <w:rsid w:val="001D6AE4"/>
    <w:rsid w:val="001E50F2"/>
    <w:rsid w:val="001E6371"/>
    <w:rsid w:val="00201DD5"/>
    <w:rsid w:val="00233A34"/>
    <w:rsid w:val="00236DB0"/>
    <w:rsid w:val="00252C3B"/>
    <w:rsid w:val="002A37D1"/>
    <w:rsid w:val="002A702A"/>
    <w:rsid w:val="002A7460"/>
    <w:rsid w:val="002B359C"/>
    <w:rsid w:val="002B3CDA"/>
    <w:rsid w:val="002C2B5B"/>
    <w:rsid w:val="003452B6"/>
    <w:rsid w:val="003645F5"/>
    <w:rsid w:val="003750F6"/>
    <w:rsid w:val="003A00FD"/>
    <w:rsid w:val="003B5E25"/>
    <w:rsid w:val="003E22A8"/>
    <w:rsid w:val="00434B0E"/>
    <w:rsid w:val="00451B12"/>
    <w:rsid w:val="004A79A2"/>
    <w:rsid w:val="004B176B"/>
    <w:rsid w:val="004E41C7"/>
    <w:rsid w:val="005317E8"/>
    <w:rsid w:val="00531970"/>
    <w:rsid w:val="00551A63"/>
    <w:rsid w:val="00572F98"/>
    <w:rsid w:val="0057595D"/>
    <w:rsid w:val="005920E7"/>
    <w:rsid w:val="005C433E"/>
    <w:rsid w:val="005D0379"/>
    <w:rsid w:val="005D0B65"/>
    <w:rsid w:val="005D16E0"/>
    <w:rsid w:val="005D47B1"/>
    <w:rsid w:val="005D7276"/>
    <w:rsid w:val="00600298"/>
    <w:rsid w:val="006376B8"/>
    <w:rsid w:val="006515D4"/>
    <w:rsid w:val="00655CD1"/>
    <w:rsid w:val="006645E1"/>
    <w:rsid w:val="006861CE"/>
    <w:rsid w:val="006968D2"/>
    <w:rsid w:val="006E20F6"/>
    <w:rsid w:val="006E33EE"/>
    <w:rsid w:val="0071630B"/>
    <w:rsid w:val="00725B7A"/>
    <w:rsid w:val="00784431"/>
    <w:rsid w:val="00785A13"/>
    <w:rsid w:val="007C448B"/>
    <w:rsid w:val="007F3063"/>
    <w:rsid w:val="00813AE7"/>
    <w:rsid w:val="00843ED8"/>
    <w:rsid w:val="00844B99"/>
    <w:rsid w:val="008508D1"/>
    <w:rsid w:val="00892488"/>
    <w:rsid w:val="008A00A2"/>
    <w:rsid w:val="008A24FB"/>
    <w:rsid w:val="008A3170"/>
    <w:rsid w:val="008B6BDB"/>
    <w:rsid w:val="008C0C18"/>
    <w:rsid w:val="008C3160"/>
    <w:rsid w:val="008D678F"/>
    <w:rsid w:val="008E5AC1"/>
    <w:rsid w:val="00925153"/>
    <w:rsid w:val="00943DE7"/>
    <w:rsid w:val="00946914"/>
    <w:rsid w:val="00951AE8"/>
    <w:rsid w:val="00952041"/>
    <w:rsid w:val="00962802"/>
    <w:rsid w:val="00984469"/>
    <w:rsid w:val="009911B9"/>
    <w:rsid w:val="009A7D88"/>
    <w:rsid w:val="009B280C"/>
    <w:rsid w:val="00A15BFC"/>
    <w:rsid w:val="00A333C1"/>
    <w:rsid w:val="00A35170"/>
    <w:rsid w:val="00A616B2"/>
    <w:rsid w:val="00AB54C6"/>
    <w:rsid w:val="00AD4351"/>
    <w:rsid w:val="00B05F93"/>
    <w:rsid w:val="00B31DD7"/>
    <w:rsid w:val="00B364E4"/>
    <w:rsid w:val="00B53A1D"/>
    <w:rsid w:val="00B71223"/>
    <w:rsid w:val="00BA4EB6"/>
    <w:rsid w:val="00BB5016"/>
    <w:rsid w:val="00BF1E41"/>
    <w:rsid w:val="00BF4295"/>
    <w:rsid w:val="00C063CE"/>
    <w:rsid w:val="00C1720C"/>
    <w:rsid w:val="00C26ECD"/>
    <w:rsid w:val="00C37580"/>
    <w:rsid w:val="00C43030"/>
    <w:rsid w:val="00C5748A"/>
    <w:rsid w:val="00C70AB6"/>
    <w:rsid w:val="00C87DF8"/>
    <w:rsid w:val="00C96BC2"/>
    <w:rsid w:val="00CC0C59"/>
    <w:rsid w:val="00CC2702"/>
    <w:rsid w:val="00CF4E0D"/>
    <w:rsid w:val="00D06AF0"/>
    <w:rsid w:val="00D11336"/>
    <w:rsid w:val="00D20F85"/>
    <w:rsid w:val="00D4200F"/>
    <w:rsid w:val="00D704F6"/>
    <w:rsid w:val="00DB0F30"/>
    <w:rsid w:val="00DD55AF"/>
    <w:rsid w:val="00DE548B"/>
    <w:rsid w:val="00E036E1"/>
    <w:rsid w:val="00E0536A"/>
    <w:rsid w:val="00E23FD2"/>
    <w:rsid w:val="00E330A6"/>
    <w:rsid w:val="00E361FA"/>
    <w:rsid w:val="00E4765E"/>
    <w:rsid w:val="00E857BE"/>
    <w:rsid w:val="00E97A97"/>
    <w:rsid w:val="00EA7644"/>
    <w:rsid w:val="00EC44A0"/>
    <w:rsid w:val="00ED3F1D"/>
    <w:rsid w:val="00EF42E0"/>
    <w:rsid w:val="00F05B3D"/>
    <w:rsid w:val="00F11DD0"/>
    <w:rsid w:val="00F161CA"/>
    <w:rsid w:val="00F20D47"/>
    <w:rsid w:val="00F30AEF"/>
    <w:rsid w:val="00F50A6F"/>
    <w:rsid w:val="00F64B3A"/>
    <w:rsid w:val="00F80278"/>
    <w:rsid w:val="00F8210E"/>
    <w:rsid w:val="00F84815"/>
    <w:rsid w:val="00F969F9"/>
    <w:rsid w:val="00FA7191"/>
    <w:rsid w:val="00FC644C"/>
    <w:rsid w:val="00FF66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4f81bd" strokecolor="none [3213]">
      <v:fill color="#4f81bd" color2="#365f90" focusposition=".5,.5" focussize="" focus="100%" type="gradientRadial"/>
      <v:stroke color="none [3213]" weight="0"/>
      <v:shadow on="t" color="#254061" offset="1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uiPriority="39"/>
    <w:lsdException w:name="toc 2" w:uiPriority="39"/>
    <w:lsdException w:name="toc 3" w:uiPriority="39"/>
    <w:lsdException w:name="caption" w:semiHidden="1" w:uiPriority="35" w:unhideWhenUsed="1" w:qFormat="1"/>
    <w:lsdException w:name="Title" w:uiPriority="10" w:qFormat="1"/>
    <w:lsdException w:name="Subtitle" w:uiPriority="11" w:qFormat="1"/>
    <w:lsdException w:name="Hyperlink" w:uiPriority="99"/>
    <w:lsdException w:name="Strong" w:uiPriority="22" w:qFormat="1"/>
    <w:lsdException w:name="Emphasis" w:uiPriority="20"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link w:val="Heading1Char"/>
    <w:uiPriority w:val="9"/>
    <w:qFormat/>
    <w:rsid w:val="00F30AEF"/>
    <w:pPr>
      <w:keepNext/>
      <w:keepLines/>
      <w:spacing w:before="480" w:after="0"/>
      <w:outlineLvl w:val="0"/>
    </w:pPr>
    <w:rPr>
      <w:rFonts w:ascii="Cambria" w:eastAsia="Times New Roman" w:hAnsi="Cambria" w:cs="Times New Roman"/>
      <w:b/>
      <w:bCs/>
      <w:color w:val="21798E"/>
      <w:sz w:val="28"/>
      <w:szCs w:val="28"/>
    </w:rPr>
  </w:style>
  <w:style w:type="paragraph" w:styleId="Heading2">
    <w:name w:val="heading 2"/>
    <w:basedOn w:val="Normal"/>
    <w:next w:val="Normal"/>
    <w:link w:val="Heading2Char"/>
    <w:uiPriority w:val="9"/>
    <w:semiHidden/>
    <w:unhideWhenUsed/>
    <w:qFormat/>
    <w:rsid w:val="00F30AEF"/>
    <w:pPr>
      <w:keepNext/>
      <w:keepLines/>
      <w:spacing w:before="200" w:after="0"/>
      <w:outlineLvl w:val="1"/>
    </w:pPr>
    <w:rPr>
      <w:rFonts w:ascii="Cambria" w:eastAsia="Times New Roman" w:hAnsi="Cambria" w:cs="Times New Roman"/>
      <w:b/>
      <w:bCs/>
      <w:color w:val="2DA2BF"/>
      <w:sz w:val="26"/>
      <w:szCs w:val="26"/>
    </w:rPr>
  </w:style>
  <w:style w:type="paragraph" w:styleId="Heading3">
    <w:name w:val="heading 3"/>
    <w:basedOn w:val="Normal"/>
    <w:next w:val="Normal"/>
    <w:link w:val="Heading3Char"/>
    <w:uiPriority w:val="9"/>
    <w:semiHidden/>
    <w:unhideWhenUsed/>
    <w:qFormat/>
    <w:rsid w:val="00F30AEF"/>
    <w:pPr>
      <w:keepNext/>
      <w:keepLines/>
      <w:spacing w:before="200" w:after="0"/>
      <w:outlineLvl w:val="2"/>
    </w:pPr>
    <w:rPr>
      <w:rFonts w:ascii="Cambria" w:eastAsia="Times New Roman" w:hAnsi="Cambria" w:cs="Times New Roman"/>
      <w:b/>
      <w:bCs/>
      <w:color w:val="2DA2BF"/>
    </w:rPr>
  </w:style>
  <w:style w:type="paragraph" w:styleId="Heading4">
    <w:name w:val="heading 4"/>
    <w:basedOn w:val="Normal"/>
    <w:next w:val="Normal"/>
    <w:link w:val="Heading4Char"/>
    <w:uiPriority w:val="9"/>
    <w:semiHidden/>
    <w:unhideWhenUsed/>
    <w:qFormat/>
    <w:rsid w:val="00F30AEF"/>
    <w:pPr>
      <w:keepNext/>
      <w:keepLines/>
      <w:spacing w:before="200" w:after="0"/>
      <w:outlineLvl w:val="3"/>
    </w:pPr>
    <w:rPr>
      <w:rFonts w:ascii="Cambria" w:eastAsia="Times New Roman" w:hAnsi="Cambria" w:cs="Times New Roman"/>
      <w:b/>
      <w:bCs/>
      <w:i/>
      <w:iCs/>
      <w:color w:val="2DA2BF"/>
    </w:rPr>
  </w:style>
  <w:style w:type="paragraph" w:styleId="Heading5">
    <w:name w:val="heading 5"/>
    <w:basedOn w:val="Normal"/>
    <w:next w:val="Normal"/>
    <w:link w:val="Heading5Char"/>
    <w:uiPriority w:val="9"/>
    <w:semiHidden/>
    <w:unhideWhenUsed/>
    <w:qFormat/>
    <w:rsid w:val="00F30AEF"/>
    <w:pPr>
      <w:keepNext/>
      <w:keepLines/>
      <w:spacing w:before="200" w:after="0"/>
      <w:outlineLvl w:val="4"/>
    </w:pPr>
    <w:rPr>
      <w:rFonts w:ascii="Cambria" w:eastAsia="Times New Roman" w:hAnsi="Cambria" w:cs="Times New Roman"/>
      <w:color w:val="16505E"/>
    </w:rPr>
  </w:style>
  <w:style w:type="paragraph" w:styleId="Heading6">
    <w:name w:val="heading 6"/>
    <w:basedOn w:val="Normal"/>
    <w:next w:val="Normal"/>
    <w:link w:val="Heading6Char"/>
    <w:uiPriority w:val="9"/>
    <w:semiHidden/>
    <w:unhideWhenUsed/>
    <w:qFormat/>
    <w:rsid w:val="00F30AEF"/>
    <w:pPr>
      <w:keepNext/>
      <w:keepLines/>
      <w:spacing w:before="200" w:after="0"/>
      <w:outlineLvl w:val="5"/>
    </w:pPr>
    <w:rPr>
      <w:rFonts w:ascii="Cambria" w:eastAsia="Times New Roman" w:hAnsi="Cambria" w:cs="Times New Roman"/>
      <w:i/>
      <w:iCs/>
      <w:color w:val="16505E"/>
    </w:rPr>
  </w:style>
  <w:style w:type="paragraph" w:styleId="Heading7">
    <w:name w:val="heading 7"/>
    <w:basedOn w:val="Normal"/>
    <w:next w:val="Normal"/>
    <w:link w:val="Heading7Char"/>
    <w:uiPriority w:val="9"/>
    <w:semiHidden/>
    <w:unhideWhenUsed/>
    <w:qFormat/>
    <w:rsid w:val="00F30AEF"/>
    <w:pPr>
      <w:keepNext/>
      <w:keepLines/>
      <w:spacing w:before="200" w:after="0"/>
      <w:outlineLvl w:val="6"/>
    </w:pPr>
    <w:rPr>
      <w:rFonts w:ascii="Cambria" w:eastAsia="Times New Roman" w:hAnsi="Cambria" w:cs="Times New Roman"/>
      <w:i/>
      <w:iCs/>
      <w:color w:val="404040"/>
    </w:rPr>
  </w:style>
  <w:style w:type="paragraph" w:styleId="Heading8">
    <w:name w:val="heading 8"/>
    <w:basedOn w:val="Normal"/>
    <w:next w:val="Normal"/>
    <w:link w:val="Heading8Char"/>
    <w:uiPriority w:val="9"/>
    <w:semiHidden/>
    <w:unhideWhenUsed/>
    <w:qFormat/>
    <w:rsid w:val="00F30AEF"/>
    <w:pPr>
      <w:keepNext/>
      <w:keepLines/>
      <w:spacing w:before="200" w:after="0"/>
      <w:outlineLvl w:val="7"/>
    </w:pPr>
    <w:rPr>
      <w:rFonts w:ascii="Cambria" w:eastAsia="Times New Roman" w:hAnsi="Cambria" w:cs="Times New Roman"/>
      <w:color w:val="2DA2BF"/>
      <w:sz w:val="20"/>
      <w:szCs w:val="20"/>
    </w:rPr>
  </w:style>
  <w:style w:type="paragraph" w:styleId="Heading9">
    <w:name w:val="heading 9"/>
    <w:basedOn w:val="Normal"/>
    <w:next w:val="Normal"/>
    <w:link w:val="Heading9Char"/>
    <w:uiPriority w:val="9"/>
    <w:semiHidden/>
    <w:unhideWhenUsed/>
    <w:qFormat/>
    <w:rsid w:val="00F30AEF"/>
    <w:pPr>
      <w:keepNext/>
      <w:keepLines/>
      <w:spacing w:before="200" w:after="0"/>
      <w:outlineLvl w:val="8"/>
    </w:pPr>
    <w:rPr>
      <w:rFonts w:ascii="Cambria" w:eastAsia="Times New Roman"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AMSHorizontalTable">
    <w:name w:val="AMS Horizontal Table"/>
    <w:basedOn w:val="TableNormal"/>
    <w:pPr>
      <w:keepNext/>
      <w:keepLines/>
    </w:pPr>
    <w:rPr>
      <w:rFonts w:ascii="Arial" w:hAnsi="Arial"/>
    </w:rPr>
    <w:tblPr/>
    <w:tblStylePr w:type="firstRow">
      <w:pPr>
        <w:jc w:val="center"/>
      </w:pPr>
      <w:rPr>
        <w:rFonts w:ascii="Arial" w:hAnsi="Arial"/>
        <w:b/>
        <w:sz w:val="18"/>
      </w:rPr>
    </w:tblStylePr>
    <w:tblStylePr w:type="lastRow">
      <w:rPr>
        <w:rFonts w:ascii="Arial" w:hAnsi="Arial"/>
        <w:sz w:val="18"/>
      </w:rPr>
    </w:tblStylePr>
    <w:tblStylePr w:type="firstCol">
      <w:rPr>
        <w:rFonts w:ascii="Arial" w:hAnsi="Arial"/>
        <w:sz w:val="18"/>
      </w:rPr>
    </w:tblStylePr>
    <w:tblStylePr w:type="lastCol">
      <w:rPr>
        <w:rFonts w:ascii="Arial" w:hAnsi="Arial"/>
        <w:sz w:val="18"/>
      </w:rPr>
    </w:tblStylePr>
    <w:tblStylePr w:type="neCell">
      <w:rPr>
        <w:rFonts w:ascii="Arial" w:hAnsi="Arial"/>
        <w:sz w:val="18"/>
      </w:rPr>
    </w:tblStylePr>
    <w:tblStylePr w:type="nwCell">
      <w:rPr>
        <w:rFonts w:ascii="Arial" w:hAnsi="Arial"/>
        <w:sz w:val="18"/>
      </w:rPr>
    </w:tblStylePr>
    <w:tblStylePr w:type="seCell">
      <w:rPr>
        <w:rFonts w:ascii="Arial" w:hAnsi="Arial"/>
        <w:sz w:val="18"/>
      </w:rPr>
    </w:tblStylePr>
    <w:tblStylePr w:type="swCell">
      <w:rPr>
        <w:rFonts w:ascii="Arial" w:hAnsi="Arial"/>
        <w:sz w:val="18"/>
      </w:rPr>
    </w:tblStylePr>
  </w:style>
  <w:style w:type="table" w:customStyle="1" w:styleId="AMSVerticalTable">
    <w:name w:val="AMS Vertical Table"/>
    <w:basedOn w:val="TableNormal"/>
    <w:rPr>
      <w:rFonts w:ascii="Arial" w:hAnsi="Arial"/>
    </w:rPr>
    <w:tblPr>
      <w:tblStyleRowBandSize w:val="1"/>
      <w:tblStyleColBandSize w:val="1"/>
      <w:tblCellMar>
        <w:left w:w="115" w:type="dxa"/>
        <w:right w:w="115" w:type="dxa"/>
      </w:tblCellMar>
    </w:tblPr>
    <w:tcPr>
      <w:shd w:val="clear" w:color="auto" w:fill="auto"/>
    </w:tcPr>
    <w:tblStylePr w:type="firstRow">
      <w:rPr>
        <w:rFonts w:ascii="Arial" w:hAnsi="Arial"/>
        <w:sz w:val="18"/>
      </w:rPr>
    </w:tblStylePr>
    <w:tblStylePr w:type="lastRow">
      <w:rPr>
        <w:rFonts w:ascii="Arial" w:hAnsi="Arial"/>
        <w:sz w:val="18"/>
      </w:rPr>
    </w:tblStylePr>
    <w:tblStylePr w:type="firstCol">
      <w:rPr>
        <w:rFonts w:ascii="Arial" w:hAnsi="Arial"/>
        <w:b/>
        <w:sz w:val="18"/>
      </w:rPr>
      <w:tblPr/>
      <w:tcPr>
        <w:tcBorders>
          <w:top w:val="nil"/>
          <w:left w:val="nil"/>
          <w:bottom w:val="nil"/>
          <w:right w:val="nil"/>
          <w:insideH w:val="nil"/>
          <w:insideV w:val="nil"/>
          <w:tl2br w:val="nil"/>
          <w:tr2bl w:val="nil"/>
        </w:tcBorders>
      </w:tcPr>
    </w:tblStylePr>
    <w:tblStylePr w:type="lastCol">
      <w:rPr>
        <w:rFonts w:ascii="Arial" w:hAnsi="Arial"/>
        <w:sz w:val="18"/>
      </w:rPr>
      <w:tblPr/>
      <w:tcPr>
        <w:tcBorders>
          <w:top w:val="nil"/>
          <w:left w:val="nil"/>
          <w:bottom w:val="nil"/>
          <w:right w:val="nil"/>
          <w:insideH w:val="nil"/>
          <w:insideV w:val="nil"/>
          <w:tl2br w:val="nil"/>
          <w:tr2bl w:val="nil"/>
        </w:tcBorders>
      </w:tcPr>
    </w:tblStylePr>
    <w:tblStylePr w:type="band2Vert">
      <w:tblPr/>
      <w:tcPr>
        <w:tcBorders>
          <w:top w:val="nil"/>
          <w:left w:val="nil"/>
          <w:bottom w:val="nil"/>
          <w:right w:val="nil"/>
          <w:insideH w:val="nil"/>
          <w:insideV w:val="nil"/>
          <w:tl2br w:val="nil"/>
          <w:tr2bl w:val="nil"/>
        </w:tcBorders>
      </w:tcPr>
    </w:tblStylePr>
    <w:tblStylePr w:type="band1Horz">
      <w:tblPr/>
      <w:tcPr>
        <w:tcBorders>
          <w:top w:val="nil"/>
          <w:left w:val="nil"/>
          <w:bottom w:val="nil"/>
          <w:right w:val="nil"/>
          <w:insideH w:val="nil"/>
          <w:insideV w:val="nil"/>
          <w:tl2br w:val="nil"/>
          <w:tr2bl w:val="nil"/>
        </w:tcBorders>
      </w:tcPr>
    </w:tblStylePr>
    <w:tblStylePr w:type="neCell">
      <w:rPr>
        <w:rFonts w:ascii="Arial" w:hAnsi="Arial"/>
        <w:sz w:val="18"/>
      </w:rPr>
    </w:tblStylePr>
    <w:tblStylePr w:type="nwCell">
      <w:rPr>
        <w:rFonts w:ascii="Arial" w:hAnsi="Arial"/>
        <w:sz w:val="18"/>
      </w:rPr>
    </w:tblStylePr>
    <w:tblStylePr w:type="seCell">
      <w:rPr>
        <w:rFonts w:ascii="Arial" w:hAnsi="Arial"/>
        <w:sz w:val="18"/>
      </w:rPr>
    </w:tblStylePr>
    <w:tblStylePr w:type="swCell">
      <w:rPr>
        <w:rFonts w:ascii="Arial" w:hAnsi="Arial"/>
        <w:sz w:val="18"/>
      </w:rPr>
    </w:tblStylePr>
  </w:style>
  <w:style w:type="paragraph" w:styleId="Header">
    <w:name w:val="header"/>
    <w:basedOn w:val="Normal"/>
    <w:link w:val="HeaderChar"/>
    <w:pPr>
      <w:tabs>
        <w:tab w:val="center" w:pos="4320"/>
        <w:tab w:val="right" w:pos="8640"/>
      </w:tabs>
    </w:pPr>
  </w:style>
  <w:style w:type="paragraph" w:styleId="Footer">
    <w:name w:val="footer"/>
    <w:basedOn w:val="Normal"/>
    <w:rsid w:val="00AB54C6"/>
    <w:pPr>
      <w:tabs>
        <w:tab w:val="center" w:pos="4320"/>
        <w:tab w:val="right" w:pos="8640"/>
      </w:tabs>
    </w:pPr>
    <w:rPr>
      <w:rFonts w:ascii="Times New Roman" w:hAnsi="Times New Roman"/>
    </w:rPr>
  </w:style>
  <w:style w:type="character" w:styleId="PageNumber">
    <w:name w:val="page number"/>
    <w:basedOn w:val="DefaultParagraphFont"/>
  </w:style>
  <w:style w:type="paragraph" w:customStyle="1" w:styleId="AMSHeader1">
    <w:name w:val="AMS Header 1"/>
    <w:basedOn w:val="Heading1"/>
    <w:autoRedefine/>
    <w:rsid w:val="001E6371"/>
    <w:pPr>
      <w:pBdr>
        <w:top w:val="single" w:sz="4" w:space="1" w:color="auto"/>
        <w:bottom w:val="thickThinSmallGap" w:sz="12" w:space="1" w:color="auto"/>
      </w:pBdr>
      <w:jc w:val="center"/>
    </w:pPr>
    <w:rPr>
      <w:rFonts w:ascii="Times New Roman" w:hAnsi="Times New Roman"/>
      <w:smallCaps/>
    </w:rPr>
  </w:style>
  <w:style w:type="paragraph" w:customStyle="1" w:styleId="AMSHeader2">
    <w:name w:val="AMS Header 2"/>
    <w:basedOn w:val="AMSHeader1"/>
    <w:autoRedefine/>
    <w:rsid w:val="00E97A97"/>
    <w:pPr>
      <w:pBdr>
        <w:top w:val="none" w:sz="0" w:space="0" w:color="auto"/>
        <w:bottom w:val="single" w:sz="4" w:space="1" w:color="BFBFBF"/>
      </w:pBdr>
      <w:jc w:val="left"/>
    </w:pPr>
    <w:rPr>
      <w:rFonts w:ascii="Calibri" w:hAnsi="Calibri"/>
      <w:sz w:val="24"/>
    </w:rPr>
  </w:style>
  <w:style w:type="paragraph" w:customStyle="1" w:styleId="AMSHeader3">
    <w:name w:val="AMS Header 3"/>
    <w:basedOn w:val="Heading1"/>
    <w:rsid w:val="00AB54C6"/>
    <w:rPr>
      <w:rFonts w:ascii="Times New Roman" w:hAnsi="Times New Roman"/>
      <w:b w:val="0"/>
      <w:sz w:val="20"/>
    </w:rPr>
  </w:style>
  <w:style w:type="paragraph" w:customStyle="1" w:styleId="AMSHeader4">
    <w:name w:val="AMS Header 4"/>
    <w:basedOn w:val="Heading1"/>
    <w:rsid w:val="00AB54C6"/>
    <w:rPr>
      <w:rFonts w:ascii="Times New Roman" w:hAnsi="Times New Roman"/>
      <w:b w:val="0"/>
      <w:sz w:val="20"/>
    </w:rPr>
  </w:style>
  <w:style w:type="paragraph" w:customStyle="1" w:styleId="AMSText">
    <w:name w:val="AMS Text"/>
    <w:basedOn w:val="Normal"/>
    <w:rsid w:val="00AB54C6"/>
    <w:rPr>
      <w:rFonts w:ascii="Trebuchet MS" w:hAnsi="Trebuchet MS"/>
    </w:rPr>
  </w:style>
  <w:style w:type="character" w:customStyle="1" w:styleId="AMSVerticalLabel">
    <w:name w:val="AMS Vertical Label"/>
    <w:basedOn w:val="DefaultParagraphFont"/>
    <w:rsid w:val="00AB54C6"/>
    <w:rPr>
      <w:rFonts w:ascii="Trebuchet MS" w:hAnsi="Trebuchet MS"/>
      <w:b/>
      <w:sz w:val="18"/>
      <w:szCs w:val="24"/>
    </w:rPr>
  </w:style>
  <w:style w:type="character" w:customStyle="1" w:styleId="AMSVerticalData">
    <w:name w:val="AMS Vertical Data"/>
    <w:basedOn w:val="DefaultParagraphFont"/>
    <w:rsid w:val="00AB54C6"/>
    <w:rPr>
      <w:rFonts w:ascii="Trebuchet MS" w:hAnsi="Trebuchet MS"/>
      <w:sz w:val="18"/>
      <w:szCs w:val="24"/>
    </w:rPr>
  </w:style>
  <w:style w:type="paragraph" w:customStyle="1" w:styleId="AMSHorizontalLabel">
    <w:name w:val="AMS Horizontal Label"/>
    <w:basedOn w:val="Normal"/>
    <w:rsid w:val="00AB54C6"/>
    <w:rPr>
      <w:rFonts w:ascii="Trebuchet MS" w:hAnsi="Trebuchet MS"/>
      <w:b/>
    </w:rPr>
  </w:style>
  <w:style w:type="paragraph" w:customStyle="1" w:styleId="AMSHorizontalData">
    <w:name w:val="AMS Horizontal Data"/>
    <w:basedOn w:val="Normal"/>
    <w:rsid w:val="00AB54C6"/>
    <w:rPr>
      <w:rFonts w:ascii="Trebuchet MS" w:hAnsi="Trebuchet MS"/>
    </w:rPr>
  </w:style>
  <w:style w:type="table" w:customStyle="1" w:styleId="AMSLabelValueTable">
    <w:name w:val="AMS Label Value Table"/>
    <w:basedOn w:val="TableNormal"/>
    <w:pPr>
      <w:keepNext/>
      <w:keepLines/>
    </w:pPr>
    <w:rPr>
      <w:rFonts w:ascii="Arial" w:hAnsi="Arial"/>
      <w:sz w:val="18"/>
    </w:rPr>
    <w:tblPr/>
    <w:tblStylePr w:type="firstRow">
      <w:rPr>
        <w:rFonts w:ascii="Arial" w:hAnsi="Arial"/>
        <w:sz w:val="20"/>
      </w:rPr>
    </w:tblStylePr>
    <w:tblStylePr w:type="lastRow">
      <w:rPr>
        <w:rFonts w:ascii="Arial" w:hAnsi="Arial"/>
        <w:sz w:val="20"/>
      </w:rPr>
    </w:tblStylePr>
    <w:tblStylePr w:type="firstCol">
      <w:rPr>
        <w:rFonts w:ascii="Arial" w:hAnsi="Arial"/>
        <w:b/>
        <w:sz w:val="20"/>
      </w:rPr>
    </w:tblStylePr>
    <w:tblStylePr w:type="lastCol">
      <w:rPr>
        <w:rFonts w:ascii="Arial" w:hAnsi="Arial"/>
        <w:sz w:val="20"/>
      </w:rPr>
    </w:tblStylePr>
    <w:tblStylePr w:type="neCell">
      <w:rPr>
        <w:rFonts w:ascii="Arial" w:hAnsi="Arial"/>
        <w:sz w:val="20"/>
      </w:rPr>
    </w:tblStylePr>
    <w:tblStylePr w:type="nwCell">
      <w:rPr>
        <w:rFonts w:ascii="Arial" w:hAnsi="Arial"/>
        <w:sz w:val="20"/>
      </w:rPr>
    </w:tblStylePr>
    <w:tblStylePr w:type="seCell">
      <w:rPr>
        <w:rFonts w:ascii="Arial" w:hAnsi="Arial"/>
        <w:sz w:val="20"/>
      </w:rPr>
    </w:tblStylePr>
    <w:tblStylePr w:type="swCell">
      <w:rPr>
        <w:rFonts w:ascii="Arial" w:hAnsi="Arial"/>
        <w:sz w:val="20"/>
      </w:rPr>
    </w:tblStylePr>
  </w:style>
  <w:style w:type="paragraph" w:styleId="BalloonText">
    <w:name w:val="Balloon Text"/>
    <w:basedOn w:val="Normal"/>
    <w:link w:val="BalloonTextChar"/>
    <w:rsid w:val="00AB54C6"/>
    <w:pPr>
      <w:spacing w:after="0"/>
    </w:pPr>
    <w:rPr>
      <w:rFonts w:ascii="Tahoma" w:hAnsi="Tahoma" w:cs="Tahoma"/>
      <w:sz w:val="16"/>
      <w:szCs w:val="16"/>
    </w:rPr>
  </w:style>
  <w:style w:type="paragraph" w:styleId="TOC1">
    <w:name w:val="toc 1"/>
    <w:basedOn w:val="AMSText"/>
    <w:next w:val="Normal"/>
    <w:autoRedefine/>
    <w:uiPriority w:val="39"/>
  </w:style>
  <w:style w:type="character" w:customStyle="1" w:styleId="BalloonTextChar">
    <w:name w:val="Balloon Text Char"/>
    <w:basedOn w:val="DefaultParagraphFont"/>
    <w:link w:val="BalloonText"/>
    <w:rsid w:val="00AB54C6"/>
    <w:rPr>
      <w:rFonts w:ascii="Tahoma" w:hAnsi="Tahoma" w:cs="Tahoma"/>
      <w:sz w:val="16"/>
      <w:szCs w:val="16"/>
    </w:rPr>
  </w:style>
  <w:style w:type="paragraph" w:styleId="TOC2">
    <w:name w:val="toc 2"/>
    <w:basedOn w:val="Normal"/>
    <w:next w:val="Normal"/>
    <w:autoRedefine/>
    <w:uiPriority w:val="39"/>
    <w:rsid w:val="00844B99"/>
    <w:pPr>
      <w:ind w:left="180"/>
    </w:pPr>
  </w:style>
  <w:style w:type="paragraph" w:styleId="TOC3">
    <w:name w:val="toc 3"/>
    <w:basedOn w:val="Normal"/>
    <w:next w:val="Normal"/>
    <w:autoRedefine/>
    <w:uiPriority w:val="39"/>
    <w:rsid w:val="00844B99"/>
    <w:pPr>
      <w:ind w:left="360"/>
    </w:pPr>
  </w:style>
  <w:style w:type="character" w:styleId="Hyperlink">
    <w:name w:val="Hyperlink"/>
    <w:uiPriority w:val="99"/>
    <w:unhideWhenUsed/>
    <w:rsid w:val="00844B99"/>
    <w:rPr>
      <w:color w:val="0000FF"/>
      <w:u w:val="single"/>
    </w:rPr>
  </w:style>
  <w:style w:type="character" w:customStyle="1" w:styleId="TemplateHeaderChar">
    <w:name w:val="Template Header Char"/>
    <w:link w:val="TemplateHeader"/>
    <w:locked/>
    <w:rsid w:val="00725B7A"/>
    <w:rPr>
      <w:rFonts w:ascii="Tahoma" w:hAnsi="Tahoma" w:cs="Tahoma"/>
      <w:color w:val="FFFFFF"/>
      <w:sz w:val="32"/>
      <w:szCs w:val="32"/>
      <w:lang w:bidi="en-US"/>
    </w:rPr>
  </w:style>
  <w:style w:type="paragraph" w:customStyle="1" w:styleId="TemplateHeader">
    <w:name w:val="Template Header"/>
    <w:basedOn w:val="Normal"/>
    <w:link w:val="TemplateHeaderChar"/>
    <w:qFormat/>
    <w:rsid w:val="00725B7A"/>
    <w:pPr>
      <w:spacing w:after="0"/>
    </w:pPr>
    <w:rPr>
      <w:rFonts w:ascii="Tahoma" w:hAnsi="Tahoma" w:cs="Tahoma"/>
      <w:color w:val="FFFFFF"/>
      <w:sz w:val="32"/>
      <w:szCs w:val="32"/>
      <w:lang w:bidi="en-US"/>
    </w:rPr>
  </w:style>
  <w:style w:type="paragraph" w:customStyle="1" w:styleId="PlusNormal">
    <w:name w:val="Plus Normal"/>
    <w:rsid w:val="00A616B2"/>
    <w:rPr>
      <w:rFonts w:ascii="Arial" w:hAnsi="Arial"/>
      <w:iCs/>
      <w:sz w:val="24"/>
      <w:szCs w:val="24"/>
    </w:rPr>
  </w:style>
  <w:style w:type="character" w:customStyle="1" w:styleId="HeaderChar">
    <w:name w:val="Header Char"/>
    <w:link w:val="Header"/>
    <w:rsid w:val="00EC44A0"/>
    <w:rPr>
      <w:rFonts w:ascii="Arial" w:hAnsi="Arial"/>
      <w:sz w:val="18"/>
      <w:szCs w:val="24"/>
    </w:rPr>
  </w:style>
  <w:style w:type="paragraph" w:styleId="IntenseQuote">
    <w:name w:val="Intense Quote"/>
    <w:basedOn w:val="Normal"/>
    <w:next w:val="Normal"/>
    <w:link w:val="IntenseQuoteChar"/>
    <w:uiPriority w:val="30"/>
    <w:qFormat/>
    <w:rsid w:val="00F30AEF"/>
    <w:pPr>
      <w:pBdr>
        <w:bottom w:val="single" w:sz="4" w:space="4" w:color="2DA2BF"/>
      </w:pBdr>
      <w:spacing w:before="200" w:after="280"/>
      <w:ind w:left="936" w:right="936"/>
    </w:pPr>
    <w:rPr>
      <w:b/>
      <w:bCs/>
      <w:i/>
      <w:iCs/>
      <w:color w:val="2DA2BF"/>
    </w:rPr>
  </w:style>
  <w:style w:type="character" w:customStyle="1" w:styleId="IntenseQuoteChar">
    <w:name w:val="Intense Quote Char"/>
    <w:link w:val="IntenseQuote"/>
    <w:uiPriority w:val="30"/>
    <w:rsid w:val="00F30AEF"/>
    <w:rPr>
      <w:b/>
      <w:bCs/>
      <w:i/>
      <w:iCs/>
      <w:color w:val="2DA2BF"/>
    </w:rPr>
  </w:style>
  <w:style w:type="character" w:customStyle="1" w:styleId="Heading1Char">
    <w:name w:val="Heading 1 Char"/>
    <w:link w:val="Heading1"/>
    <w:uiPriority w:val="9"/>
    <w:rsid w:val="00F30AEF"/>
    <w:rPr>
      <w:rFonts w:ascii="Cambria" w:eastAsia="Times New Roman" w:hAnsi="Cambria" w:cs="Times New Roman"/>
      <w:b/>
      <w:bCs/>
      <w:color w:val="21798E"/>
      <w:sz w:val="28"/>
      <w:szCs w:val="28"/>
    </w:rPr>
  </w:style>
  <w:style w:type="character" w:customStyle="1" w:styleId="Heading2Char">
    <w:name w:val="Heading 2 Char"/>
    <w:link w:val="Heading2"/>
    <w:uiPriority w:val="9"/>
    <w:semiHidden/>
    <w:rsid w:val="00F30AEF"/>
    <w:rPr>
      <w:rFonts w:ascii="Cambria" w:eastAsia="Times New Roman" w:hAnsi="Cambria" w:cs="Times New Roman"/>
      <w:b/>
      <w:bCs/>
      <w:color w:val="2DA2BF"/>
      <w:sz w:val="26"/>
      <w:szCs w:val="26"/>
    </w:rPr>
  </w:style>
  <w:style w:type="character" w:customStyle="1" w:styleId="Heading3Char">
    <w:name w:val="Heading 3 Char"/>
    <w:link w:val="Heading3"/>
    <w:uiPriority w:val="9"/>
    <w:semiHidden/>
    <w:rsid w:val="00F30AEF"/>
    <w:rPr>
      <w:rFonts w:ascii="Cambria" w:eastAsia="Times New Roman" w:hAnsi="Cambria" w:cs="Times New Roman"/>
      <w:b/>
      <w:bCs/>
      <w:color w:val="2DA2BF"/>
    </w:rPr>
  </w:style>
  <w:style w:type="character" w:customStyle="1" w:styleId="Heading4Char">
    <w:name w:val="Heading 4 Char"/>
    <w:link w:val="Heading4"/>
    <w:uiPriority w:val="9"/>
    <w:semiHidden/>
    <w:rsid w:val="00F30AEF"/>
    <w:rPr>
      <w:rFonts w:ascii="Cambria" w:eastAsia="Times New Roman" w:hAnsi="Cambria" w:cs="Times New Roman"/>
      <w:b/>
      <w:bCs/>
      <w:i/>
      <w:iCs/>
      <w:color w:val="2DA2BF"/>
    </w:rPr>
  </w:style>
  <w:style w:type="character" w:customStyle="1" w:styleId="Heading5Char">
    <w:name w:val="Heading 5 Char"/>
    <w:link w:val="Heading5"/>
    <w:uiPriority w:val="9"/>
    <w:semiHidden/>
    <w:rsid w:val="00F30AEF"/>
    <w:rPr>
      <w:rFonts w:ascii="Cambria" w:eastAsia="Times New Roman" w:hAnsi="Cambria" w:cs="Times New Roman"/>
      <w:color w:val="16505E"/>
    </w:rPr>
  </w:style>
  <w:style w:type="character" w:customStyle="1" w:styleId="Heading6Char">
    <w:name w:val="Heading 6 Char"/>
    <w:link w:val="Heading6"/>
    <w:uiPriority w:val="9"/>
    <w:semiHidden/>
    <w:rsid w:val="00F30AEF"/>
    <w:rPr>
      <w:rFonts w:ascii="Cambria" w:eastAsia="Times New Roman" w:hAnsi="Cambria" w:cs="Times New Roman"/>
      <w:i/>
      <w:iCs/>
      <w:color w:val="16505E"/>
    </w:rPr>
  </w:style>
  <w:style w:type="character" w:customStyle="1" w:styleId="Heading7Char">
    <w:name w:val="Heading 7 Char"/>
    <w:link w:val="Heading7"/>
    <w:uiPriority w:val="9"/>
    <w:semiHidden/>
    <w:rsid w:val="00F30AEF"/>
    <w:rPr>
      <w:rFonts w:ascii="Cambria" w:eastAsia="Times New Roman" w:hAnsi="Cambria" w:cs="Times New Roman"/>
      <w:i/>
      <w:iCs/>
      <w:color w:val="404040"/>
    </w:rPr>
  </w:style>
  <w:style w:type="character" w:customStyle="1" w:styleId="Heading8Char">
    <w:name w:val="Heading 8 Char"/>
    <w:link w:val="Heading8"/>
    <w:uiPriority w:val="9"/>
    <w:semiHidden/>
    <w:rsid w:val="00F30AEF"/>
    <w:rPr>
      <w:rFonts w:ascii="Cambria" w:eastAsia="Times New Roman" w:hAnsi="Cambria" w:cs="Times New Roman"/>
      <w:color w:val="2DA2BF"/>
      <w:sz w:val="20"/>
      <w:szCs w:val="20"/>
    </w:rPr>
  </w:style>
  <w:style w:type="character" w:customStyle="1" w:styleId="Heading9Char">
    <w:name w:val="Heading 9 Char"/>
    <w:link w:val="Heading9"/>
    <w:uiPriority w:val="9"/>
    <w:semiHidden/>
    <w:rsid w:val="00F30AEF"/>
    <w:rPr>
      <w:rFonts w:ascii="Cambria" w:eastAsia="Times New Roman" w:hAnsi="Cambria" w:cs="Times New Roman"/>
      <w:i/>
      <w:iCs/>
      <w:color w:val="404040"/>
      <w:sz w:val="20"/>
      <w:szCs w:val="20"/>
    </w:rPr>
  </w:style>
  <w:style w:type="paragraph" w:styleId="Caption">
    <w:name w:val="caption"/>
    <w:basedOn w:val="Normal"/>
    <w:next w:val="Normal"/>
    <w:uiPriority w:val="35"/>
    <w:semiHidden/>
    <w:unhideWhenUsed/>
    <w:qFormat/>
    <w:rsid w:val="00F30AEF"/>
    <w:pPr>
      <w:spacing w:line="240" w:lineRule="auto"/>
    </w:pPr>
    <w:rPr>
      <w:b/>
      <w:bCs/>
      <w:color w:val="4F81BD" w:themeColor="accent1"/>
      <w:sz w:val="18"/>
      <w:szCs w:val="18"/>
    </w:rPr>
  </w:style>
  <w:style w:type="paragraph" w:styleId="Title">
    <w:name w:val="Title"/>
    <w:basedOn w:val="Normal"/>
    <w:next w:val="Normal"/>
    <w:link w:val="TitleChar"/>
    <w:uiPriority w:val="10"/>
    <w:qFormat/>
    <w:rsid w:val="00F30AEF"/>
    <w:pPr>
      <w:pBdr>
        <w:bottom w:val="single" w:sz="8" w:space="4" w:color="2DA2BF"/>
      </w:pBdr>
      <w:spacing w:after="300" w:line="240" w:lineRule="auto"/>
      <w:contextualSpacing/>
    </w:pPr>
    <w:rPr>
      <w:rFonts w:ascii="Cambria" w:eastAsia="Times New Roman" w:hAnsi="Cambria" w:cs="Times New Roman"/>
      <w:color w:val="343434"/>
      <w:spacing w:val="5"/>
      <w:kern w:val="28"/>
      <w:sz w:val="52"/>
      <w:szCs w:val="52"/>
    </w:rPr>
  </w:style>
  <w:style w:type="character" w:customStyle="1" w:styleId="TitleChar">
    <w:name w:val="Title Char"/>
    <w:link w:val="Title"/>
    <w:uiPriority w:val="10"/>
    <w:rsid w:val="00F30AEF"/>
    <w:rPr>
      <w:rFonts w:ascii="Cambria" w:eastAsia="Times New Roman" w:hAnsi="Cambria" w:cs="Times New Roman"/>
      <w:color w:val="343434"/>
      <w:spacing w:val="5"/>
      <w:kern w:val="28"/>
      <w:sz w:val="52"/>
      <w:szCs w:val="52"/>
    </w:rPr>
  </w:style>
  <w:style w:type="paragraph" w:styleId="Subtitle">
    <w:name w:val="Subtitle"/>
    <w:basedOn w:val="Normal"/>
    <w:next w:val="Normal"/>
    <w:link w:val="SubtitleChar"/>
    <w:uiPriority w:val="11"/>
    <w:qFormat/>
    <w:rsid w:val="00F30AEF"/>
    <w:pPr>
      <w:numPr>
        <w:ilvl w:val="1"/>
      </w:numPr>
    </w:pPr>
    <w:rPr>
      <w:rFonts w:ascii="Cambria" w:eastAsia="Times New Roman" w:hAnsi="Cambria" w:cs="Times New Roman"/>
      <w:i/>
      <w:iCs/>
      <w:color w:val="2DA2BF"/>
      <w:spacing w:val="15"/>
      <w:sz w:val="24"/>
      <w:szCs w:val="24"/>
    </w:rPr>
  </w:style>
  <w:style w:type="character" w:customStyle="1" w:styleId="SubtitleChar">
    <w:name w:val="Subtitle Char"/>
    <w:link w:val="Subtitle"/>
    <w:uiPriority w:val="11"/>
    <w:rsid w:val="00F30AEF"/>
    <w:rPr>
      <w:rFonts w:ascii="Cambria" w:eastAsia="Times New Roman" w:hAnsi="Cambria" w:cs="Times New Roman"/>
      <w:i/>
      <w:iCs/>
      <w:color w:val="2DA2BF"/>
      <w:spacing w:val="15"/>
      <w:sz w:val="24"/>
      <w:szCs w:val="24"/>
    </w:rPr>
  </w:style>
  <w:style w:type="character" w:styleId="Strong">
    <w:name w:val="Strong"/>
    <w:uiPriority w:val="22"/>
    <w:qFormat/>
    <w:rsid w:val="00F30AEF"/>
    <w:rPr>
      <w:b/>
      <w:bCs/>
    </w:rPr>
  </w:style>
  <w:style w:type="character" w:styleId="Emphasis">
    <w:name w:val="Emphasis"/>
    <w:uiPriority w:val="20"/>
    <w:qFormat/>
    <w:rsid w:val="00F30AEF"/>
    <w:rPr>
      <w:i/>
      <w:iCs/>
    </w:rPr>
  </w:style>
  <w:style w:type="paragraph" w:styleId="NoSpacing">
    <w:name w:val="No Spacing"/>
    <w:uiPriority w:val="1"/>
    <w:qFormat/>
    <w:rsid w:val="00F30AEF"/>
    <w:pPr>
      <w:spacing w:after="0" w:line="240" w:lineRule="auto"/>
    </w:pPr>
  </w:style>
  <w:style w:type="paragraph" w:styleId="ListParagraph">
    <w:name w:val="List Paragraph"/>
    <w:basedOn w:val="Normal"/>
    <w:uiPriority w:val="34"/>
    <w:qFormat/>
    <w:rsid w:val="00F30AEF"/>
    <w:pPr>
      <w:ind w:left="720"/>
      <w:contextualSpacing/>
    </w:pPr>
  </w:style>
  <w:style w:type="paragraph" w:styleId="Quote">
    <w:name w:val="Quote"/>
    <w:basedOn w:val="Normal"/>
    <w:next w:val="Normal"/>
    <w:link w:val="QuoteChar"/>
    <w:uiPriority w:val="29"/>
    <w:qFormat/>
    <w:rsid w:val="00F30AEF"/>
    <w:rPr>
      <w:i/>
      <w:iCs/>
      <w:color w:val="000000"/>
    </w:rPr>
  </w:style>
  <w:style w:type="character" w:customStyle="1" w:styleId="QuoteChar">
    <w:name w:val="Quote Char"/>
    <w:link w:val="Quote"/>
    <w:uiPriority w:val="29"/>
    <w:rsid w:val="00F30AEF"/>
    <w:rPr>
      <w:i/>
      <w:iCs/>
      <w:color w:val="000000"/>
    </w:rPr>
  </w:style>
  <w:style w:type="character" w:styleId="SubtleEmphasis">
    <w:name w:val="Subtle Emphasis"/>
    <w:uiPriority w:val="19"/>
    <w:qFormat/>
    <w:rsid w:val="00F30AEF"/>
    <w:rPr>
      <w:i/>
      <w:iCs/>
      <w:color w:val="808080" w:themeColor="text1" w:themeTint="7F"/>
    </w:rPr>
  </w:style>
  <w:style w:type="character" w:styleId="IntenseEmphasis">
    <w:name w:val="Intense Emphasis"/>
    <w:uiPriority w:val="21"/>
    <w:qFormat/>
    <w:rsid w:val="00F30AEF"/>
    <w:rPr>
      <w:b/>
      <w:bCs/>
      <w:i/>
      <w:iCs/>
      <w:color w:val="4F81BD" w:themeColor="accent1"/>
    </w:rPr>
  </w:style>
  <w:style w:type="character" w:styleId="SubtleReference">
    <w:name w:val="Subtle Reference"/>
    <w:uiPriority w:val="31"/>
    <w:qFormat/>
    <w:rsid w:val="00F30AEF"/>
    <w:rPr>
      <w:smallCaps/>
      <w:color w:val="C0504D" w:themeColor="accent2"/>
      <w:u w:val="single"/>
    </w:rPr>
  </w:style>
  <w:style w:type="character" w:styleId="IntenseReference">
    <w:name w:val="Intense Reference"/>
    <w:uiPriority w:val="32"/>
    <w:qFormat/>
    <w:rsid w:val="00F30AEF"/>
    <w:rPr>
      <w:b/>
      <w:bCs/>
      <w:smallCaps/>
      <w:color w:val="C0504D" w:themeColor="accent2"/>
      <w:spacing w:val="5"/>
      <w:u w:val="single"/>
    </w:rPr>
  </w:style>
  <w:style w:type="character" w:styleId="BookTitle">
    <w:name w:val="Book Title"/>
    <w:uiPriority w:val="33"/>
    <w:qFormat/>
    <w:rsid w:val="00F30AEF"/>
    <w:rPr>
      <w:b/>
      <w:bCs/>
      <w:smallCaps/>
      <w:spacing w:val="5"/>
    </w:rPr>
  </w:style>
  <w:style w:type="paragraph" w:styleId="TOCHeading">
    <w:name w:val="TOC Heading"/>
    <w:basedOn w:val="Heading1"/>
    <w:next w:val="Normal"/>
    <w:uiPriority w:val="39"/>
    <w:semiHidden/>
    <w:unhideWhenUsed/>
    <w:qFormat/>
    <w:rsid w:val="00F30AEF"/>
    <w:pPr>
      <w:outlineLvl w:val="9"/>
    </w:pPr>
    <w:rPr>
      <w:rFonts w:asciiTheme="majorHAnsi" w:eastAsiaTheme="majorEastAsia" w:hAnsiTheme="majorHAnsi" w:cstheme="majorBidi"/>
      <w:color w:val="365F91" w:themeColor="accent1" w:themeShade="BF"/>
    </w:rPr>
  </w:style>
  <w:style w:type="table" w:styleId="TableGrid">
    <w:name w:val="Table Grid"/>
    <w:basedOn w:val="TableNormal"/>
    <w:uiPriority w:val="59"/>
    <w:rsid w:val="00434B0E"/>
    <w:pPr>
      <w:spacing w:after="0" w:line="240" w:lineRule="auto"/>
    </w:pPr>
    <w:rPr>
      <w:rFonts w:eastAsia="Calibri"/>
      <w:lang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LightList">
    <w:name w:val="Light List"/>
    <w:basedOn w:val="TableNormal"/>
    <w:uiPriority w:val="61"/>
    <w:rsid w:val="00E036E1"/>
    <w:pPr>
      <w:spacing w:after="0" w:line="240" w:lineRule="auto"/>
    </w:pPr>
    <w:rPr>
      <w:rFonts w:ascii="Calibri" w:eastAsia="Times New Roman" w:hAnsi="Calibri" w:cs="Times New Roman"/>
      <w:lang w:bidi="en-US"/>
    </w:rPr>
    <w:tblPr>
      <w:tblStyleRowBandSize w:val="1"/>
      <w:tblStyleColBandSize w:val="1"/>
      <w:tblInd w:w="0" w:type="nil"/>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Lines="0" w:before="0" w:beforeAutospacing="0" w:afterLines="0" w:after="0" w:afterAutospacing="0" w:line="240" w:lineRule="auto"/>
      </w:pPr>
      <w:rPr>
        <w:b/>
        <w:bCs/>
        <w:color w:val="FFFFFF" w:themeColor="background1"/>
      </w:rPr>
      <w:tblPr/>
      <w:tcPr>
        <w:shd w:val="clear" w:color="auto" w:fill="000000" w:themeFill="text1"/>
      </w:tcPr>
    </w:tblStylePr>
    <w:tblStylePr w:type="lastRow">
      <w:pPr>
        <w:spacing w:beforeLines="0" w:before="0" w:beforeAutospacing="0" w:afterLines="0" w:after="0" w:afterAutospacing="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uiPriority="39"/>
    <w:lsdException w:name="toc 2" w:uiPriority="39"/>
    <w:lsdException w:name="toc 3" w:uiPriority="39"/>
    <w:lsdException w:name="caption" w:semiHidden="1" w:uiPriority="35" w:unhideWhenUsed="1" w:qFormat="1"/>
    <w:lsdException w:name="Title" w:uiPriority="10" w:qFormat="1"/>
    <w:lsdException w:name="Subtitle" w:uiPriority="11" w:qFormat="1"/>
    <w:lsdException w:name="Hyperlink" w:uiPriority="99"/>
    <w:lsdException w:name="Strong" w:uiPriority="22" w:qFormat="1"/>
    <w:lsdException w:name="Emphasis" w:uiPriority="20"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link w:val="Heading1Char"/>
    <w:uiPriority w:val="9"/>
    <w:qFormat/>
    <w:rsid w:val="00F30AEF"/>
    <w:pPr>
      <w:keepNext/>
      <w:keepLines/>
      <w:spacing w:before="480" w:after="0"/>
      <w:outlineLvl w:val="0"/>
    </w:pPr>
    <w:rPr>
      <w:rFonts w:ascii="Cambria" w:eastAsia="Times New Roman" w:hAnsi="Cambria" w:cs="Times New Roman"/>
      <w:b/>
      <w:bCs/>
      <w:color w:val="21798E"/>
      <w:sz w:val="28"/>
      <w:szCs w:val="28"/>
    </w:rPr>
  </w:style>
  <w:style w:type="paragraph" w:styleId="Heading2">
    <w:name w:val="heading 2"/>
    <w:basedOn w:val="Normal"/>
    <w:next w:val="Normal"/>
    <w:link w:val="Heading2Char"/>
    <w:uiPriority w:val="9"/>
    <w:semiHidden/>
    <w:unhideWhenUsed/>
    <w:qFormat/>
    <w:rsid w:val="00F30AEF"/>
    <w:pPr>
      <w:keepNext/>
      <w:keepLines/>
      <w:spacing w:before="200" w:after="0"/>
      <w:outlineLvl w:val="1"/>
    </w:pPr>
    <w:rPr>
      <w:rFonts w:ascii="Cambria" w:eastAsia="Times New Roman" w:hAnsi="Cambria" w:cs="Times New Roman"/>
      <w:b/>
      <w:bCs/>
      <w:color w:val="2DA2BF"/>
      <w:sz w:val="26"/>
      <w:szCs w:val="26"/>
    </w:rPr>
  </w:style>
  <w:style w:type="paragraph" w:styleId="Heading3">
    <w:name w:val="heading 3"/>
    <w:basedOn w:val="Normal"/>
    <w:next w:val="Normal"/>
    <w:link w:val="Heading3Char"/>
    <w:uiPriority w:val="9"/>
    <w:semiHidden/>
    <w:unhideWhenUsed/>
    <w:qFormat/>
    <w:rsid w:val="00F30AEF"/>
    <w:pPr>
      <w:keepNext/>
      <w:keepLines/>
      <w:spacing w:before="200" w:after="0"/>
      <w:outlineLvl w:val="2"/>
    </w:pPr>
    <w:rPr>
      <w:rFonts w:ascii="Cambria" w:eastAsia="Times New Roman" w:hAnsi="Cambria" w:cs="Times New Roman"/>
      <w:b/>
      <w:bCs/>
      <w:color w:val="2DA2BF"/>
    </w:rPr>
  </w:style>
  <w:style w:type="paragraph" w:styleId="Heading4">
    <w:name w:val="heading 4"/>
    <w:basedOn w:val="Normal"/>
    <w:next w:val="Normal"/>
    <w:link w:val="Heading4Char"/>
    <w:uiPriority w:val="9"/>
    <w:semiHidden/>
    <w:unhideWhenUsed/>
    <w:qFormat/>
    <w:rsid w:val="00F30AEF"/>
    <w:pPr>
      <w:keepNext/>
      <w:keepLines/>
      <w:spacing w:before="200" w:after="0"/>
      <w:outlineLvl w:val="3"/>
    </w:pPr>
    <w:rPr>
      <w:rFonts w:ascii="Cambria" w:eastAsia="Times New Roman" w:hAnsi="Cambria" w:cs="Times New Roman"/>
      <w:b/>
      <w:bCs/>
      <w:i/>
      <w:iCs/>
      <w:color w:val="2DA2BF"/>
    </w:rPr>
  </w:style>
  <w:style w:type="paragraph" w:styleId="Heading5">
    <w:name w:val="heading 5"/>
    <w:basedOn w:val="Normal"/>
    <w:next w:val="Normal"/>
    <w:link w:val="Heading5Char"/>
    <w:uiPriority w:val="9"/>
    <w:semiHidden/>
    <w:unhideWhenUsed/>
    <w:qFormat/>
    <w:rsid w:val="00F30AEF"/>
    <w:pPr>
      <w:keepNext/>
      <w:keepLines/>
      <w:spacing w:before="200" w:after="0"/>
      <w:outlineLvl w:val="4"/>
    </w:pPr>
    <w:rPr>
      <w:rFonts w:ascii="Cambria" w:eastAsia="Times New Roman" w:hAnsi="Cambria" w:cs="Times New Roman"/>
      <w:color w:val="16505E"/>
    </w:rPr>
  </w:style>
  <w:style w:type="paragraph" w:styleId="Heading6">
    <w:name w:val="heading 6"/>
    <w:basedOn w:val="Normal"/>
    <w:next w:val="Normal"/>
    <w:link w:val="Heading6Char"/>
    <w:uiPriority w:val="9"/>
    <w:semiHidden/>
    <w:unhideWhenUsed/>
    <w:qFormat/>
    <w:rsid w:val="00F30AEF"/>
    <w:pPr>
      <w:keepNext/>
      <w:keepLines/>
      <w:spacing w:before="200" w:after="0"/>
      <w:outlineLvl w:val="5"/>
    </w:pPr>
    <w:rPr>
      <w:rFonts w:ascii="Cambria" w:eastAsia="Times New Roman" w:hAnsi="Cambria" w:cs="Times New Roman"/>
      <w:i/>
      <w:iCs/>
      <w:color w:val="16505E"/>
    </w:rPr>
  </w:style>
  <w:style w:type="paragraph" w:styleId="Heading7">
    <w:name w:val="heading 7"/>
    <w:basedOn w:val="Normal"/>
    <w:next w:val="Normal"/>
    <w:link w:val="Heading7Char"/>
    <w:uiPriority w:val="9"/>
    <w:semiHidden/>
    <w:unhideWhenUsed/>
    <w:qFormat/>
    <w:rsid w:val="00F30AEF"/>
    <w:pPr>
      <w:keepNext/>
      <w:keepLines/>
      <w:spacing w:before="200" w:after="0"/>
      <w:outlineLvl w:val="6"/>
    </w:pPr>
    <w:rPr>
      <w:rFonts w:ascii="Cambria" w:eastAsia="Times New Roman" w:hAnsi="Cambria" w:cs="Times New Roman"/>
      <w:i/>
      <w:iCs/>
      <w:color w:val="404040"/>
    </w:rPr>
  </w:style>
  <w:style w:type="paragraph" w:styleId="Heading8">
    <w:name w:val="heading 8"/>
    <w:basedOn w:val="Normal"/>
    <w:next w:val="Normal"/>
    <w:link w:val="Heading8Char"/>
    <w:uiPriority w:val="9"/>
    <w:semiHidden/>
    <w:unhideWhenUsed/>
    <w:qFormat/>
    <w:rsid w:val="00F30AEF"/>
    <w:pPr>
      <w:keepNext/>
      <w:keepLines/>
      <w:spacing w:before="200" w:after="0"/>
      <w:outlineLvl w:val="7"/>
    </w:pPr>
    <w:rPr>
      <w:rFonts w:ascii="Cambria" w:eastAsia="Times New Roman" w:hAnsi="Cambria" w:cs="Times New Roman"/>
      <w:color w:val="2DA2BF"/>
      <w:sz w:val="20"/>
      <w:szCs w:val="20"/>
    </w:rPr>
  </w:style>
  <w:style w:type="paragraph" w:styleId="Heading9">
    <w:name w:val="heading 9"/>
    <w:basedOn w:val="Normal"/>
    <w:next w:val="Normal"/>
    <w:link w:val="Heading9Char"/>
    <w:uiPriority w:val="9"/>
    <w:semiHidden/>
    <w:unhideWhenUsed/>
    <w:qFormat/>
    <w:rsid w:val="00F30AEF"/>
    <w:pPr>
      <w:keepNext/>
      <w:keepLines/>
      <w:spacing w:before="200" w:after="0"/>
      <w:outlineLvl w:val="8"/>
    </w:pPr>
    <w:rPr>
      <w:rFonts w:ascii="Cambria" w:eastAsia="Times New Roman"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AMSHorizontalTable">
    <w:name w:val="AMS Horizontal Table"/>
    <w:basedOn w:val="TableNormal"/>
    <w:pPr>
      <w:keepNext/>
      <w:keepLines/>
    </w:pPr>
    <w:rPr>
      <w:rFonts w:ascii="Arial" w:hAnsi="Arial"/>
    </w:rPr>
    <w:tblPr/>
    <w:tblStylePr w:type="firstRow">
      <w:pPr>
        <w:jc w:val="center"/>
      </w:pPr>
      <w:rPr>
        <w:rFonts w:ascii="Arial" w:hAnsi="Arial"/>
        <w:b/>
        <w:sz w:val="18"/>
      </w:rPr>
    </w:tblStylePr>
    <w:tblStylePr w:type="lastRow">
      <w:rPr>
        <w:rFonts w:ascii="Arial" w:hAnsi="Arial"/>
        <w:sz w:val="18"/>
      </w:rPr>
    </w:tblStylePr>
    <w:tblStylePr w:type="firstCol">
      <w:rPr>
        <w:rFonts w:ascii="Arial" w:hAnsi="Arial"/>
        <w:sz w:val="18"/>
      </w:rPr>
    </w:tblStylePr>
    <w:tblStylePr w:type="lastCol">
      <w:rPr>
        <w:rFonts w:ascii="Arial" w:hAnsi="Arial"/>
        <w:sz w:val="18"/>
      </w:rPr>
    </w:tblStylePr>
    <w:tblStylePr w:type="neCell">
      <w:rPr>
        <w:rFonts w:ascii="Arial" w:hAnsi="Arial"/>
        <w:sz w:val="18"/>
      </w:rPr>
    </w:tblStylePr>
    <w:tblStylePr w:type="nwCell">
      <w:rPr>
        <w:rFonts w:ascii="Arial" w:hAnsi="Arial"/>
        <w:sz w:val="18"/>
      </w:rPr>
    </w:tblStylePr>
    <w:tblStylePr w:type="seCell">
      <w:rPr>
        <w:rFonts w:ascii="Arial" w:hAnsi="Arial"/>
        <w:sz w:val="18"/>
      </w:rPr>
    </w:tblStylePr>
    <w:tblStylePr w:type="swCell">
      <w:rPr>
        <w:rFonts w:ascii="Arial" w:hAnsi="Arial"/>
        <w:sz w:val="18"/>
      </w:rPr>
    </w:tblStylePr>
  </w:style>
  <w:style w:type="table" w:customStyle="1" w:styleId="AMSVerticalTable">
    <w:name w:val="AMS Vertical Table"/>
    <w:basedOn w:val="TableNormal"/>
    <w:rPr>
      <w:rFonts w:ascii="Arial" w:hAnsi="Arial"/>
    </w:rPr>
    <w:tblPr>
      <w:tblStyleRowBandSize w:val="1"/>
      <w:tblStyleColBandSize w:val="1"/>
      <w:tblCellMar>
        <w:left w:w="115" w:type="dxa"/>
        <w:right w:w="115" w:type="dxa"/>
      </w:tblCellMar>
    </w:tblPr>
    <w:tcPr>
      <w:shd w:val="clear" w:color="auto" w:fill="auto"/>
    </w:tcPr>
    <w:tblStylePr w:type="firstRow">
      <w:rPr>
        <w:rFonts w:ascii="Arial" w:hAnsi="Arial"/>
        <w:sz w:val="18"/>
      </w:rPr>
    </w:tblStylePr>
    <w:tblStylePr w:type="lastRow">
      <w:rPr>
        <w:rFonts w:ascii="Arial" w:hAnsi="Arial"/>
        <w:sz w:val="18"/>
      </w:rPr>
    </w:tblStylePr>
    <w:tblStylePr w:type="firstCol">
      <w:rPr>
        <w:rFonts w:ascii="Arial" w:hAnsi="Arial"/>
        <w:b/>
        <w:sz w:val="18"/>
      </w:rPr>
      <w:tblPr/>
      <w:tcPr>
        <w:tcBorders>
          <w:top w:val="nil"/>
          <w:left w:val="nil"/>
          <w:bottom w:val="nil"/>
          <w:right w:val="nil"/>
          <w:insideH w:val="nil"/>
          <w:insideV w:val="nil"/>
          <w:tl2br w:val="nil"/>
          <w:tr2bl w:val="nil"/>
        </w:tcBorders>
      </w:tcPr>
    </w:tblStylePr>
    <w:tblStylePr w:type="lastCol">
      <w:rPr>
        <w:rFonts w:ascii="Arial" w:hAnsi="Arial"/>
        <w:sz w:val="18"/>
      </w:rPr>
      <w:tblPr/>
      <w:tcPr>
        <w:tcBorders>
          <w:top w:val="nil"/>
          <w:left w:val="nil"/>
          <w:bottom w:val="nil"/>
          <w:right w:val="nil"/>
          <w:insideH w:val="nil"/>
          <w:insideV w:val="nil"/>
          <w:tl2br w:val="nil"/>
          <w:tr2bl w:val="nil"/>
        </w:tcBorders>
      </w:tcPr>
    </w:tblStylePr>
    <w:tblStylePr w:type="band2Vert">
      <w:tblPr/>
      <w:tcPr>
        <w:tcBorders>
          <w:top w:val="nil"/>
          <w:left w:val="nil"/>
          <w:bottom w:val="nil"/>
          <w:right w:val="nil"/>
          <w:insideH w:val="nil"/>
          <w:insideV w:val="nil"/>
          <w:tl2br w:val="nil"/>
          <w:tr2bl w:val="nil"/>
        </w:tcBorders>
      </w:tcPr>
    </w:tblStylePr>
    <w:tblStylePr w:type="band1Horz">
      <w:tblPr/>
      <w:tcPr>
        <w:tcBorders>
          <w:top w:val="nil"/>
          <w:left w:val="nil"/>
          <w:bottom w:val="nil"/>
          <w:right w:val="nil"/>
          <w:insideH w:val="nil"/>
          <w:insideV w:val="nil"/>
          <w:tl2br w:val="nil"/>
          <w:tr2bl w:val="nil"/>
        </w:tcBorders>
      </w:tcPr>
    </w:tblStylePr>
    <w:tblStylePr w:type="neCell">
      <w:rPr>
        <w:rFonts w:ascii="Arial" w:hAnsi="Arial"/>
        <w:sz w:val="18"/>
      </w:rPr>
    </w:tblStylePr>
    <w:tblStylePr w:type="nwCell">
      <w:rPr>
        <w:rFonts w:ascii="Arial" w:hAnsi="Arial"/>
        <w:sz w:val="18"/>
      </w:rPr>
    </w:tblStylePr>
    <w:tblStylePr w:type="seCell">
      <w:rPr>
        <w:rFonts w:ascii="Arial" w:hAnsi="Arial"/>
        <w:sz w:val="18"/>
      </w:rPr>
    </w:tblStylePr>
    <w:tblStylePr w:type="swCell">
      <w:rPr>
        <w:rFonts w:ascii="Arial" w:hAnsi="Arial"/>
        <w:sz w:val="18"/>
      </w:rPr>
    </w:tblStylePr>
  </w:style>
  <w:style w:type="paragraph" w:styleId="Header">
    <w:name w:val="header"/>
    <w:basedOn w:val="Normal"/>
    <w:link w:val="HeaderChar"/>
    <w:pPr>
      <w:tabs>
        <w:tab w:val="center" w:pos="4320"/>
        <w:tab w:val="right" w:pos="8640"/>
      </w:tabs>
    </w:pPr>
  </w:style>
  <w:style w:type="paragraph" w:styleId="Footer">
    <w:name w:val="footer"/>
    <w:basedOn w:val="Normal"/>
    <w:rsid w:val="00AB54C6"/>
    <w:pPr>
      <w:tabs>
        <w:tab w:val="center" w:pos="4320"/>
        <w:tab w:val="right" w:pos="8640"/>
      </w:tabs>
    </w:pPr>
    <w:rPr>
      <w:rFonts w:ascii="Times New Roman" w:hAnsi="Times New Roman"/>
    </w:rPr>
  </w:style>
  <w:style w:type="character" w:styleId="PageNumber">
    <w:name w:val="page number"/>
    <w:basedOn w:val="DefaultParagraphFont"/>
  </w:style>
  <w:style w:type="paragraph" w:customStyle="1" w:styleId="AMSHeader1">
    <w:name w:val="AMS Header 1"/>
    <w:basedOn w:val="Heading1"/>
    <w:autoRedefine/>
    <w:rsid w:val="001E6371"/>
    <w:pPr>
      <w:pBdr>
        <w:top w:val="single" w:sz="4" w:space="1" w:color="auto"/>
        <w:bottom w:val="thickThinSmallGap" w:sz="12" w:space="1" w:color="auto"/>
      </w:pBdr>
      <w:jc w:val="center"/>
    </w:pPr>
    <w:rPr>
      <w:rFonts w:ascii="Times New Roman" w:hAnsi="Times New Roman"/>
      <w:smallCaps/>
    </w:rPr>
  </w:style>
  <w:style w:type="paragraph" w:customStyle="1" w:styleId="AMSHeader2">
    <w:name w:val="AMS Header 2"/>
    <w:basedOn w:val="AMSHeader1"/>
    <w:autoRedefine/>
    <w:rsid w:val="00E97A97"/>
    <w:pPr>
      <w:pBdr>
        <w:top w:val="none" w:sz="0" w:space="0" w:color="auto"/>
        <w:bottom w:val="single" w:sz="4" w:space="1" w:color="BFBFBF"/>
      </w:pBdr>
      <w:jc w:val="left"/>
    </w:pPr>
    <w:rPr>
      <w:rFonts w:ascii="Calibri" w:hAnsi="Calibri"/>
      <w:sz w:val="24"/>
    </w:rPr>
  </w:style>
  <w:style w:type="paragraph" w:customStyle="1" w:styleId="AMSHeader3">
    <w:name w:val="AMS Header 3"/>
    <w:basedOn w:val="Heading1"/>
    <w:rsid w:val="00AB54C6"/>
    <w:rPr>
      <w:rFonts w:ascii="Times New Roman" w:hAnsi="Times New Roman"/>
      <w:b w:val="0"/>
      <w:sz w:val="20"/>
    </w:rPr>
  </w:style>
  <w:style w:type="paragraph" w:customStyle="1" w:styleId="AMSHeader4">
    <w:name w:val="AMS Header 4"/>
    <w:basedOn w:val="Heading1"/>
    <w:rsid w:val="00AB54C6"/>
    <w:rPr>
      <w:rFonts w:ascii="Times New Roman" w:hAnsi="Times New Roman"/>
      <w:b w:val="0"/>
      <w:sz w:val="20"/>
    </w:rPr>
  </w:style>
  <w:style w:type="paragraph" w:customStyle="1" w:styleId="AMSText">
    <w:name w:val="AMS Text"/>
    <w:basedOn w:val="Normal"/>
    <w:rsid w:val="00AB54C6"/>
    <w:rPr>
      <w:rFonts w:ascii="Trebuchet MS" w:hAnsi="Trebuchet MS"/>
    </w:rPr>
  </w:style>
  <w:style w:type="character" w:customStyle="1" w:styleId="AMSVerticalLabel">
    <w:name w:val="AMS Vertical Label"/>
    <w:basedOn w:val="DefaultParagraphFont"/>
    <w:rsid w:val="00AB54C6"/>
    <w:rPr>
      <w:rFonts w:ascii="Trebuchet MS" w:hAnsi="Trebuchet MS"/>
      <w:b/>
      <w:sz w:val="18"/>
      <w:szCs w:val="24"/>
    </w:rPr>
  </w:style>
  <w:style w:type="character" w:customStyle="1" w:styleId="AMSVerticalData">
    <w:name w:val="AMS Vertical Data"/>
    <w:basedOn w:val="DefaultParagraphFont"/>
    <w:rsid w:val="00AB54C6"/>
    <w:rPr>
      <w:rFonts w:ascii="Trebuchet MS" w:hAnsi="Trebuchet MS"/>
      <w:sz w:val="18"/>
      <w:szCs w:val="24"/>
    </w:rPr>
  </w:style>
  <w:style w:type="paragraph" w:customStyle="1" w:styleId="AMSHorizontalLabel">
    <w:name w:val="AMS Horizontal Label"/>
    <w:basedOn w:val="Normal"/>
    <w:rsid w:val="00AB54C6"/>
    <w:rPr>
      <w:rFonts w:ascii="Trebuchet MS" w:hAnsi="Trebuchet MS"/>
      <w:b/>
    </w:rPr>
  </w:style>
  <w:style w:type="paragraph" w:customStyle="1" w:styleId="AMSHorizontalData">
    <w:name w:val="AMS Horizontal Data"/>
    <w:basedOn w:val="Normal"/>
    <w:rsid w:val="00AB54C6"/>
    <w:rPr>
      <w:rFonts w:ascii="Trebuchet MS" w:hAnsi="Trebuchet MS"/>
    </w:rPr>
  </w:style>
  <w:style w:type="table" w:customStyle="1" w:styleId="AMSLabelValueTable">
    <w:name w:val="AMS Label Value Table"/>
    <w:basedOn w:val="TableNormal"/>
    <w:pPr>
      <w:keepNext/>
      <w:keepLines/>
    </w:pPr>
    <w:rPr>
      <w:rFonts w:ascii="Arial" w:hAnsi="Arial"/>
      <w:sz w:val="18"/>
    </w:rPr>
    <w:tblPr/>
    <w:tblStylePr w:type="firstRow">
      <w:rPr>
        <w:rFonts w:ascii="Arial" w:hAnsi="Arial"/>
        <w:sz w:val="20"/>
      </w:rPr>
    </w:tblStylePr>
    <w:tblStylePr w:type="lastRow">
      <w:rPr>
        <w:rFonts w:ascii="Arial" w:hAnsi="Arial"/>
        <w:sz w:val="20"/>
      </w:rPr>
    </w:tblStylePr>
    <w:tblStylePr w:type="firstCol">
      <w:rPr>
        <w:rFonts w:ascii="Arial" w:hAnsi="Arial"/>
        <w:b/>
        <w:sz w:val="20"/>
      </w:rPr>
    </w:tblStylePr>
    <w:tblStylePr w:type="lastCol">
      <w:rPr>
        <w:rFonts w:ascii="Arial" w:hAnsi="Arial"/>
        <w:sz w:val="20"/>
      </w:rPr>
    </w:tblStylePr>
    <w:tblStylePr w:type="neCell">
      <w:rPr>
        <w:rFonts w:ascii="Arial" w:hAnsi="Arial"/>
        <w:sz w:val="20"/>
      </w:rPr>
    </w:tblStylePr>
    <w:tblStylePr w:type="nwCell">
      <w:rPr>
        <w:rFonts w:ascii="Arial" w:hAnsi="Arial"/>
        <w:sz w:val="20"/>
      </w:rPr>
    </w:tblStylePr>
    <w:tblStylePr w:type="seCell">
      <w:rPr>
        <w:rFonts w:ascii="Arial" w:hAnsi="Arial"/>
        <w:sz w:val="20"/>
      </w:rPr>
    </w:tblStylePr>
    <w:tblStylePr w:type="swCell">
      <w:rPr>
        <w:rFonts w:ascii="Arial" w:hAnsi="Arial"/>
        <w:sz w:val="20"/>
      </w:rPr>
    </w:tblStylePr>
  </w:style>
  <w:style w:type="paragraph" w:styleId="BalloonText">
    <w:name w:val="Balloon Text"/>
    <w:basedOn w:val="Normal"/>
    <w:link w:val="BalloonTextChar"/>
    <w:rsid w:val="00AB54C6"/>
    <w:pPr>
      <w:spacing w:after="0"/>
    </w:pPr>
    <w:rPr>
      <w:rFonts w:ascii="Tahoma" w:hAnsi="Tahoma" w:cs="Tahoma"/>
      <w:sz w:val="16"/>
      <w:szCs w:val="16"/>
    </w:rPr>
  </w:style>
  <w:style w:type="paragraph" w:styleId="TOC1">
    <w:name w:val="toc 1"/>
    <w:basedOn w:val="AMSText"/>
    <w:next w:val="Normal"/>
    <w:autoRedefine/>
    <w:uiPriority w:val="39"/>
  </w:style>
  <w:style w:type="character" w:customStyle="1" w:styleId="BalloonTextChar">
    <w:name w:val="Balloon Text Char"/>
    <w:basedOn w:val="DefaultParagraphFont"/>
    <w:link w:val="BalloonText"/>
    <w:rsid w:val="00AB54C6"/>
    <w:rPr>
      <w:rFonts w:ascii="Tahoma" w:hAnsi="Tahoma" w:cs="Tahoma"/>
      <w:sz w:val="16"/>
      <w:szCs w:val="16"/>
    </w:rPr>
  </w:style>
  <w:style w:type="paragraph" w:styleId="TOC2">
    <w:name w:val="toc 2"/>
    <w:basedOn w:val="Normal"/>
    <w:next w:val="Normal"/>
    <w:autoRedefine/>
    <w:uiPriority w:val="39"/>
    <w:rsid w:val="00844B99"/>
    <w:pPr>
      <w:ind w:left="180"/>
    </w:pPr>
  </w:style>
  <w:style w:type="paragraph" w:styleId="TOC3">
    <w:name w:val="toc 3"/>
    <w:basedOn w:val="Normal"/>
    <w:next w:val="Normal"/>
    <w:autoRedefine/>
    <w:uiPriority w:val="39"/>
    <w:rsid w:val="00844B99"/>
    <w:pPr>
      <w:ind w:left="360"/>
    </w:pPr>
  </w:style>
  <w:style w:type="character" w:styleId="Hyperlink">
    <w:name w:val="Hyperlink"/>
    <w:uiPriority w:val="99"/>
    <w:unhideWhenUsed/>
    <w:rsid w:val="00844B99"/>
    <w:rPr>
      <w:color w:val="0000FF"/>
      <w:u w:val="single"/>
    </w:rPr>
  </w:style>
  <w:style w:type="character" w:customStyle="1" w:styleId="TemplateHeaderChar">
    <w:name w:val="Template Header Char"/>
    <w:link w:val="TemplateHeader"/>
    <w:locked/>
    <w:rsid w:val="00725B7A"/>
    <w:rPr>
      <w:rFonts w:ascii="Tahoma" w:hAnsi="Tahoma" w:cs="Tahoma"/>
      <w:color w:val="FFFFFF"/>
      <w:sz w:val="32"/>
      <w:szCs w:val="32"/>
      <w:lang w:bidi="en-US"/>
    </w:rPr>
  </w:style>
  <w:style w:type="paragraph" w:customStyle="1" w:styleId="TemplateHeader">
    <w:name w:val="Template Header"/>
    <w:basedOn w:val="Normal"/>
    <w:link w:val="TemplateHeaderChar"/>
    <w:qFormat/>
    <w:rsid w:val="00725B7A"/>
    <w:pPr>
      <w:spacing w:after="0"/>
    </w:pPr>
    <w:rPr>
      <w:rFonts w:ascii="Tahoma" w:hAnsi="Tahoma" w:cs="Tahoma"/>
      <w:color w:val="FFFFFF"/>
      <w:sz w:val="32"/>
      <w:szCs w:val="32"/>
      <w:lang w:bidi="en-US"/>
    </w:rPr>
  </w:style>
  <w:style w:type="paragraph" w:customStyle="1" w:styleId="PlusNormal">
    <w:name w:val="Plus Normal"/>
    <w:rsid w:val="00A616B2"/>
    <w:rPr>
      <w:rFonts w:ascii="Arial" w:hAnsi="Arial"/>
      <w:iCs/>
      <w:sz w:val="24"/>
      <w:szCs w:val="24"/>
    </w:rPr>
  </w:style>
  <w:style w:type="character" w:customStyle="1" w:styleId="HeaderChar">
    <w:name w:val="Header Char"/>
    <w:link w:val="Header"/>
    <w:rsid w:val="00EC44A0"/>
    <w:rPr>
      <w:rFonts w:ascii="Arial" w:hAnsi="Arial"/>
      <w:sz w:val="18"/>
      <w:szCs w:val="24"/>
    </w:rPr>
  </w:style>
  <w:style w:type="paragraph" w:styleId="IntenseQuote">
    <w:name w:val="Intense Quote"/>
    <w:basedOn w:val="Normal"/>
    <w:next w:val="Normal"/>
    <w:link w:val="IntenseQuoteChar"/>
    <w:uiPriority w:val="30"/>
    <w:qFormat/>
    <w:rsid w:val="00F30AEF"/>
    <w:pPr>
      <w:pBdr>
        <w:bottom w:val="single" w:sz="4" w:space="4" w:color="2DA2BF"/>
      </w:pBdr>
      <w:spacing w:before="200" w:after="280"/>
      <w:ind w:left="936" w:right="936"/>
    </w:pPr>
    <w:rPr>
      <w:b/>
      <w:bCs/>
      <w:i/>
      <w:iCs/>
      <w:color w:val="2DA2BF"/>
    </w:rPr>
  </w:style>
  <w:style w:type="character" w:customStyle="1" w:styleId="IntenseQuoteChar">
    <w:name w:val="Intense Quote Char"/>
    <w:link w:val="IntenseQuote"/>
    <w:uiPriority w:val="30"/>
    <w:rsid w:val="00F30AEF"/>
    <w:rPr>
      <w:b/>
      <w:bCs/>
      <w:i/>
      <w:iCs/>
      <w:color w:val="2DA2BF"/>
    </w:rPr>
  </w:style>
  <w:style w:type="character" w:customStyle="1" w:styleId="Heading1Char">
    <w:name w:val="Heading 1 Char"/>
    <w:link w:val="Heading1"/>
    <w:uiPriority w:val="9"/>
    <w:rsid w:val="00F30AEF"/>
    <w:rPr>
      <w:rFonts w:ascii="Cambria" w:eastAsia="Times New Roman" w:hAnsi="Cambria" w:cs="Times New Roman"/>
      <w:b/>
      <w:bCs/>
      <w:color w:val="21798E"/>
      <w:sz w:val="28"/>
      <w:szCs w:val="28"/>
    </w:rPr>
  </w:style>
  <w:style w:type="character" w:customStyle="1" w:styleId="Heading2Char">
    <w:name w:val="Heading 2 Char"/>
    <w:link w:val="Heading2"/>
    <w:uiPriority w:val="9"/>
    <w:semiHidden/>
    <w:rsid w:val="00F30AEF"/>
    <w:rPr>
      <w:rFonts w:ascii="Cambria" w:eastAsia="Times New Roman" w:hAnsi="Cambria" w:cs="Times New Roman"/>
      <w:b/>
      <w:bCs/>
      <w:color w:val="2DA2BF"/>
      <w:sz w:val="26"/>
      <w:szCs w:val="26"/>
    </w:rPr>
  </w:style>
  <w:style w:type="character" w:customStyle="1" w:styleId="Heading3Char">
    <w:name w:val="Heading 3 Char"/>
    <w:link w:val="Heading3"/>
    <w:uiPriority w:val="9"/>
    <w:semiHidden/>
    <w:rsid w:val="00F30AEF"/>
    <w:rPr>
      <w:rFonts w:ascii="Cambria" w:eastAsia="Times New Roman" w:hAnsi="Cambria" w:cs="Times New Roman"/>
      <w:b/>
      <w:bCs/>
      <w:color w:val="2DA2BF"/>
    </w:rPr>
  </w:style>
  <w:style w:type="character" w:customStyle="1" w:styleId="Heading4Char">
    <w:name w:val="Heading 4 Char"/>
    <w:link w:val="Heading4"/>
    <w:uiPriority w:val="9"/>
    <w:semiHidden/>
    <w:rsid w:val="00F30AEF"/>
    <w:rPr>
      <w:rFonts w:ascii="Cambria" w:eastAsia="Times New Roman" w:hAnsi="Cambria" w:cs="Times New Roman"/>
      <w:b/>
      <w:bCs/>
      <w:i/>
      <w:iCs/>
      <w:color w:val="2DA2BF"/>
    </w:rPr>
  </w:style>
  <w:style w:type="character" w:customStyle="1" w:styleId="Heading5Char">
    <w:name w:val="Heading 5 Char"/>
    <w:link w:val="Heading5"/>
    <w:uiPriority w:val="9"/>
    <w:semiHidden/>
    <w:rsid w:val="00F30AEF"/>
    <w:rPr>
      <w:rFonts w:ascii="Cambria" w:eastAsia="Times New Roman" w:hAnsi="Cambria" w:cs="Times New Roman"/>
      <w:color w:val="16505E"/>
    </w:rPr>
  </w:style>
  <w:style w:type="character" w:customStyle="1" w:styleId="Heading6Char">
    <w:name w:val="Heading 6 Char"/>
    <w:link w:val="Heading6"/>
    <w:uiPriority w:val="9"/>
    <w:semiHidden/>
    <w:rsid w:val="00F30AEF"/>
    <w:rPr>
      <w:rFonts w:ascii="Cambria" w:eastAsia="Times New Roman" w:hAnsi="Cambria" w:cs="Times New Roman"/>
      <w:i/>
      <w:iCs/>
      <w:color w:val="16505E"/>
    </w:rPr>
  </w:style>
  <w:style w:type="character" w:customStyle="1" w:styleId="Heading7Char">
    <w:name w:val="Heading 7 Char"/>
    <w:link w:val="Heading7"/>
    <w:uiPriority w:val="9"/>
    <w:semiHidden/>
    <w:rsid w:val="00F30AEF"/>
    <w:rPr>
      <w:rFonts w:ascii="Cambria" w:eastAsia="Times New Roman" w:hAnsi="Cambria" w:cs="Times New Roman"/>
      <w:i/>
      <w:iCs/>
      <w:color w:val="404040"/>
    </w:rPr>
  </w:style>
  <w:style w:type="character" w:customStyle="1" w:styleId="Heading8Char">
    <w:name w:val="Heading 8 Char"/>
    <w:link w:val="Heading8"/>
    <w:uiPriority w:val="9"/>
    <w:semiHidden/>
    <w:rsid w:val="00F30AEF"/>
    <w:rPr>
      <w:rFonts w:ascii="Cambria" w:eastAsia="Times New Roman" w:hAnsi="Cambria" w:cs="Times New Roman"/>
      <w:color w:val="2DA2BF"/>
      <w:sz w:val="20"/>
      <w:szCs w:val="20"/>
    </w:rPr>
  </w:style>
  <w:style w:type="character" w:customStyle="1" w:styleId="Heading9Char">
    <w:name w:val="Heading 9 Char"/>
    <w:link w:val="Heading9"/>
    <w:uiPriority w:val="9"/>
    <w:semiHidden/>
    <w:rsid w:val="00F30AEF"/>
    <w:rPr>
      <w:rFonts w:ascii="Cambria" w:eastAsia="Times New Roman" w:hAnsi="Cambria" w:cs="Times New Roman"/>
      <w:i/>
      <w:iCs/>
      <w:color w:val="404040"/>
      <w:sz w:val="20"/>
      <w:szCs w:val="20"/>
    </w:rPr>
  </w:style>
  <w:style w:type="paragraph" w:styleId="Caption">
    <w:name w:val="caption"/>
    <w:basedOn w:val="Normal"/>
    <w:next w:val="Normal"/>
    <w:uiPriority w:val="35"/>
    <w:semiHidden/>
    <w:unhideWhenUsed/>
    <w:qFormat/>
    <w:rsid w:val="00F30AEF"/>
    <w:pPr>
      <w:spacing w:line="240" w:lineRule="auto"/>
    </w:pPr>
    <w:rPr>
      <w:b/>
      <w:bCs/>
      <w:color w:val="4F81BD" w:themeColor="accent1"/>
      <w:sz w:val="18"/>
      <w:szCs w:val="18"/>
    </w:rPr>
  </w:style>
  <w:style w:type="paragraph" w:styleId="Title">
    <w:name w:val="Title"/>
    <w:basedOn w:val="Normal"/>
    <w:next w:val="Normal"/>
    <w:link w:val="TitleChar"/>
    <w:uiPriority w:val="10"/>
    <w:qFormat/>
    <w:rsid w:val="00F30AEF"/>
    <w:pPr>
      <w:pBdr>
        <w:bottom w:val="single" w:sz="8" w:space="4" w:color="2DA2BF"/>
      </w:pBdr>
      <w:spacing w:after="300" w:line="240" w:lineRule="auto"/>
      <w:contextualSpacing/>
    </w:pPr>
    <w:rPr>
      <w:rFonts w:ascii="Cambria" w:eastAsia="Times New Roman" w:hAnsi="Cambria" w:cs="Times New Roman"/>
      <w:color w:val="343434"/>
      <w:spacing w:val="5"/>
      <w:kern w:val="28"/>
      <w:sz w:val="52"/>
      <w:szCs w:val="52"/>
    </w:rPr>
  </w:style>
  <w:style w:type="character" w:customStyle="1" w:styleId="TitleChar">
    <w:name w:val="Title Char"/>
    <w:link w:val="Title"/>
    <w:uiPriority w:val="10"/>
    <w:rsid w:val="00F30AEF"/>
    <w:rPr>
      <w:rFonts w:ascii="Cambria" w:eastAsia="Times New Roman" w:hAnsi="Cambria" w:cs="Times New Roman"/>
      <w:color w:val="343434"/>
      <w:spacing w:val="5"/>
      <w:kern w:val="28"/>
      <w:sz w:val="52"/>
      <w:szCs w:val="52"/>
    </w:rPr>
  </w:style>
  <w:style w:type="paragraph" w:styleId="Subtitle">
    <w:name w:val="Subtitle"/>
    <w:basedOn w:val="Normal"/>
    <w:next w:val="Normal"/>
    <w:link w:val="SubtitleChar"/>
    <w:uiPriority w:val="11"/>
    <w:qFormat/>
    <w:rsid w:val="00F30AEF"/>
    <w:pPr>
      <w:numPr>
        <w:ilvl w:val="1"/>
      </w:numPr>
    </w:pPr>
    <w:rPr>
      <w:rFonts w:ascii="Cambria" w:eastAsia="Times New Roman" w:hAnsi="Cambria" w:cs="Times New Roman"/>
      <w:i/>
      <w:iCs/>
      <w:color w:val="2DA2BF"/>
      <w:spacing w:val="15"/>
      <w:sz w:val="24"/>
      <w:szCs w:val="24"/>
    </w:rPr>
  </w:style>
  <w:style w:type="character" w:customStyle="1" w:styleId="SubtitleChar">
    <w:name w:val="Subtitle Char"/>
    <w:link w:val="Subtitle"/>
    <w:uiPriority w:val="11"/>
    <w:rsid w:val="00F30AEF"/>
    <w:rPr>
      <w:rFonts w:ascii="Cambria" w:eastAsia="Times New Roman" w:hAnsi="Cambria" w:cs="Times New Roman"/>
      <w:i/>
      <w:iCs/>
      <w:color w:val="2DA2BF"/>
      <w:spacing w:val="15"/>
      <w:sz w:val="24"/>
      <w:szCs w:val="24"/>
    </w:rPr>
  </w:style>
  <w:style w:type="character" w:styleId="Strong">
    <w:name w:val="Strong"/>
    <w:uiPriority w:val="22"/>
    <w:qFormat/>
    <w:rsid w:val="00F30AEF"/>
    <w:rPr>
      <w:b/>
      <w:bCs/>
    </w:rPr>
  </w:style>
  <w:style w:type="character" w:styleId="Emphasis">
    <w:name w:val="Emphasis"/>
    <w:uiPriority w:val="20"/>
    <w:qFormat/>
    <w:rsid w:val="00F30AEF"/>
    <w:rPr>
      <w:i/>
      <w:iCs/>
    </w:rPr>
  </w:style>
  <w:style w:type="paragraph" w:styleId="NoSpacing">
    <w:name w:val="No Spacing"/>
    <w:uiPriority w:val="1"/>
    <w:qFormat/>
    <w:rsid w:val="00F30AEF"/>
    <w:pPr>
      <w:spacing w:after="0" w:line="240" w:lineRule="auto"/>
    </w:pPr>
  </w:style>
  <w:style w:type="paragraph" w:styleId="ListParagraph">
    <w:name w:val="List Paragraph"/>
    <w:basedOn w:val="Normal"/>
    <w:uiPriority w:val="34"/>
    <w:qFormat/>
    <w:rsid w:val="00F30AEF"/>
    <w:pPr>
      <w:ind w:left="720"/>
      <w:contextualSpacing/>
    </w:pPr>
  </w:style>
  <w:style w:type="paragraph" w:styleId="Quote">
    <w:name w:val="Quote"/>
    <w:basedOn w:val="Normal"/>
    <w:next w:val="Normal"/>
    <w:link w:val="QuoteChar"/>
    <w:uiPriority w:val="29"/>
    <w:qFormat/>
    <w:rsid w:val="00F30AEF"/>
    <w:rPr>
      <w:i/>
      <w:iCs/>
      <w:color w:val="000000"/>
    </w:rPr>
  </w:style>
  <w:style w:type="character" w:customStyle="1" w:styleId="QuoteChar">
    <w:name w:val="Quote Char"/>
    <w:link w:val="Quote"/>
    <w:uiPriority w:val="29"/>
    <w:rsid w:val="00F30AEF"/>
    <w:rPr>
      <w:i/>
      <w:iCs/>
      <w:color w:val="000000"/>
    </w:rPr>
  </w:style>
  <w:style w:type="character" w:styleId="SubtleEmphasis">
    <w:name w:val="Subtle Emphasis"/>
    <w:uiPriority w:val="19"/>
    <w:qFormat/>
    <w:rsid w:val="00F30AEF"/>
    <w:rPr>
      <w:i/>
      <w:iCs/>
      <w:color w:val="808080" w:themeColor="text1" w:themeTint="7F"/>
    </w:rPr>
  </w:style>
  <w:style w:type="character" w:styleId="IntenseEmphasis">
    <w:name w:val="Intense Emphasis"/>
    <w:uiPriority w:val="21"/>
    <w:qFormat/>
    <w:rsid w:val="00F30AEF"/>
    <w:rPr>
      <w:b/>
      <w:bCs/>
      <w:i/>
      <w:iCs/>
      <w:color w:val="4F81BD" w:themeColor="accent1"/>
    </w:rPr>
  </w:style>
  <w:style w:type="character" w:styleId="SubtleReference">
    <w:name w:val="Subtle Reference"/>
    <w:uiPriority w:val="31"/>
    <w:qFormat/>
    <w:rsid w:val="00F30AEF"/>
    <w:rPr>
      <w:smallCaps/>
      <w:color w:val="C0504D" w:themeColor="accent2"/>
      <w:u w:val="single"/>
    </w:rPr>
  </w:style>
  <w:style w:type="character" w:styleId="IntenseReference">
    <w:name w:val="Intense Reference"/>
    <w:uiPriority w:val="32"/>
    <w:qFormat/>
    <w:rsid w:val="00F30AEF"/>
    <w:rPr>
      <w:b/>
      <w:bCs/>
      <w:smallCaps/>
      <w:color w:val="C0504D" w:themeColor="accent2"/>
      <w:spacing w:val="5"/>
      <w:u w:val="single"/>
    </w:rPr>
  </w:style>
  <w:style w:type="character" w:styleId="BookTitle">
    <w:name w:val="Book Title"/>
    <w:uiPriority w:val="33"/>
    <w:qFormat/>
    <w:rsid w:val="00F30AEF"/>
    <w:rPr>
      <w:b/>
      <w:bCs/>
      <w:smallCaps/>
      <w:spacing w:val="5"/>
    </w:rPr>
  </w:style>
  <w:style w:type="paragraph" w:styleId="TOCHeading">
    <w:name w:val="TOC Heading"/>
    <w:basedOn w:val="Heading1"/>
    <w:next w:val="Normal"/>
    <w:uiPriority w:val="39"/>
    <w:semiHidden/>
    <w:unhideWhenUsed/>
    <w:qFormat/>
    <w:rsid w:val="00F30AEF"/>
    <w:pPr>
      <w:outlineLvl w:val="9"/>
    </w:pPr>
    <w:rPr>
      <w:rFonts w:asciiTheme="majorHAnsi" w:eastAsiaTheme="majorEastAsia" w:hAnsiTheme="majorHAnsi" w:cstheme="majorBidi"/>
      <w:color w:val="365F91" w:themeColor="accent1" w:themeShade="BF"/>
    </w:rPr>
  </w:style>
  <w:style w:type="table" w:styleId="TableGrid">
    <w:name w:val="Table Grid"/>
    <w:basedOn w:val="TableNormal"/>
    <w:uiPriority w:val="59"/>
    <w:rsid w:val="00434B0E"/>
    <w:pPr>
      <w:spacing w:after="0" w:line="240" w:lineRule="auto"/>
    </w:pPr>
    <w:rPr>
      <w:rFonts w:eastAsia="Calibri"/>
      <w:lang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LightList">
    <w:name w:val="Light List"/>
    <w:basedOn w:val="TableNormal"/>
    <w:uiPriority w:val="61"/>
    <w:rsid w:val="00E036E1"/>
    <w:pPr>
      <w:spacing w:after="0" w:line="240" w:lineRule="auto"/>
    </w:pPr>
    <w:rPr>
      <w:rFonts w:ascii="Calibri" w:eastAsia="Times New Roman" w:hAnsi="Calibri" w:cs="Times New Roman"/>
      <w:lang w:bidi="en-US"/>
    </w:rPr>
    <w:tblPr>
      <w:tblStyleRowBandSize w:val="1"/>
      <w:tblStyleColBandSize w:val="1"/>
      <w:tblInd w:w="0" w:type="nil"/>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Lines="0" w:before="0" w:beforeAutospacing="0" w:afterLines="0" w:after="0" w:afterAutospacing="0" w:line="240" w:lineRule="auto"/>
      </w:pPr>
      <w:rPr>
        <w:b/>
        <w:bCs/>
        <w:color w:val="FFFFFF" w:themeColor="background1"/>
      </w:rPr>
      <w:tblPr/>
      <w:tcPr>
        <w:shd w:val="clear" w:color="auto" w:fill="000000" w:themeFill="text1"/>
      </w:tcPr>
    </w:tblStylePr>
    <w:tblStylePr w:type="lastRow">
      <w:pPr>
        <w:spacing w:beforeLines="0" w:before="0" w:beforeAutospacing="0" w:afterLines="0" w:after="0" w:afterAutospacing="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667536">
      <w:bodyDiv w:val="1"/>
      <w:marLeft w:val="0"/>
      <w:marRight w:val="0"/>
      <w:marTop w:val="0"/>
      <w:marBottom w:val="0"/>
      <w:divBdr>
        <w:top w:val="none" w:sz="0" w:space="0" w:color="auto"/>
        <w:left w:val="none" w:sz="0" w:space="0" w:color="auto"/>
        <w:bottom w:val="none" w:sz="0" w:space="0" w:color="auto"/>
        <w:right w:val="none" w:sz="0" w:space="0" w:color="auto"/>
      </w:divBdr>
    </w:div>
    <w:div w:id="220598330">
      <w:bodyDiv w:val="1"/>
      <w:marLeft w:val="0"/>
      <w:marRight w:val="0"/>
      <w:marTop w:val="0"/>
      <w:marBottom w:val="0"/>
      <w:divBdr>
        <w:top w:val="none" w:sz="0" w:space="0" w:color="auto"/>
        <w:left w:val="none" w:sz="0" w:space="0" w:color="auto"/>
        <w:bottom w:val="none" w:sz="0" w:space="0" w:color="auto"/>
        <w:right w:val="none" w:sz="0" w:space="0" w:color="auto"/>
      </w:divBdr>
    </w:div>
    <w:div w:id="278070671">
      <w:bodyDiv w:val="1"/>
      <w:marLeft w:val="0"/>
      <w:marRight w:val="0"/>
      <w:marTop w:val="0"/>
      <w:marBottom w:val="0"/>
      <w:divBdr>
        <w:top w:val="none" w:sz="0" w:space="0" w:color="auto"/>
        <w:left w:val="none" w:sz="0" w:space="0" w:color="auto"/>
        <w:bottom w:val="none" w:sz="0" w:space="0" w:color="auto"/>
        <w:right w:val="none" w:sz="0" w:space="0" w:color="auto"/>
      </w:divBdr>
    </w:div>
    <w:div w:id="332613250">
      <w:bodyDiv w:val="1"/>
      <w:marLeft w:val="0"/>
      <w:marRight w:val="0"/>
      <w:marTop w:val="0"/>
      <w:marBottom w:val="0"/>
      <w:divBdr>
        <w:top w:val="none" w:sz="0" w:space="0" w:color="auto"/>
        <w:left w:val="none" w:sz="0" w:space="0" w:color="auto"/>
        <w:bottom w:val="none" w:sz="0" w:space="0" w:color="auto"/>
        <w:right w:val="none" w:sz="0" w:space="0" w:color="auto"/>
      </w:divBdr>
    </w:div>
    <w:div w:id="451173140">
      <w:bodyDiv w:val="1"/>
      <w:marLeft w:val="0"/>
      <w:marRight w:val="0"/>
      <w:marTop w:val="0"/>
      <w:marBottom w:val="0"/>
      <w:divBdr>
        <w:top w:val="none" w:sz="0" w:space="0" w:color="auto"/>
        <w:left w:val="none" w:sz="0" w:space="0" w:color="auto"/>
        <w:bottom w:val="none" w:sz="0" w:space="0" w:color="auto"/>
        <w:right w:val="none" w:sz="0" w:space="0" w:color="auto"/>
      </w:divBdr>
    </w:div>
    <w:div w:id="488601068">
      <w:bodyDiv w:val="1"/>
      <w:marLeft w:val="0"/>
      <w:marRight w:val="0"/>
      <w:marTop w:val="0"/>
      <w:marBottom w:val="0"/>
      <w:divBdr>
        <w:top w:val="none" w:sz="0" w:space="0" w:color="auto"/>
        <w:left w:val="none" w:sz="0" w:space="0" w:color="auto"/>
        <w:bottom w:val="none" w:sz="0" w:space="0" w:color="auto"/>
        <w:right w:val="none" w:sz="0" w:space="0" w:color="auto"/>
      </w:divBdr>
    </w:div>
    <w:div w:id="541939323">
      <w:bodyDiv w:val="1"/>
      <w:marLeft w:val="0"/>
      <w:marRight w:val="0"/>
      <w:marTop w:val="0"/>
      <w:marBottom w:val="0"/>
      <w:divBdr>
        <w:top w:val="none" w:sz="0" w:space="0" w:color="auto"/>
        <w:left w:val="none" w:sz="0" w:space="0" w:color="auto"/>
        <w:bottom w:val="none" w:sz="0" w:space="0" w:color="auto"/>
        <w:right w:val="none" w:sz="0" w:space="0" w:color="auto"/>
      </w:divBdr>
    </w:div>
    <w:div w:id="731780125">
      <w:bodyDiv w:val="1"/>
      <w:marLeft w:val="0"/>
      <w:marRight w:val="0"/>
      <w:marTop w:val="0"/>
      <w:marBottom w:val="0"/>
      <w:divBdr>
        <w:top w:val="none" w:sz="0" w:space="0" w:color="auto"/>
        <w:left w:val="none" w:sz="0" w:space="0" w:color="auto"/>
        <w:bottom w:val="none" w:sz="0" w:space="0" w:color="auto"/>
        <w:right w:val="none" w:sz="0" w:space="0" w:color="auto"/>
      </w:divBdr>
    </w:div>
    <w:div w:id="919605699">
      <w:bodyDiv w:val="1"/>
      <w:marLeft w:val="0"/>
      <w:marRight w:val="0"/>
      <w:marTop w:val="0"/>
      <w:marBottom w:val="0"/>
      <w:divBdr>
        <w:top w:val="none" w:sz="0" w:space="0" w:color="auto"/>
        <w:left w:val="none" w:sz="0" w:space="0" w:color="auto"/>
        <w:bottom w:val="none" w:sz="0" w:space="0" w:color="auto"/>
        <w:right w:val="none" w:sz="0" w:space="0" w:color="auto"/>
      </w:divBdr>
    </w:div>
    <w:div w:id="986201616">
      <w:bodyDiv w:val="1"/>
      <w:marLeft w:val="0"/>
      <w:marRight w:val="0"/>
      <w:marTop w:val="0"/>
      <w:marBottom w:val="0"/>
      <w:divBdr>
        <w:top w:val="none" w:sz="0" w:space="0" w:color="auto"/>
        <w:left w:val="none" w:sz="0" w:space="0" w:color="auto"/>
        <w:bottom w:val="none" w:sz="0" w:space="0" w:color="auto"/>
        <w:right w:val="none" w:sz="0" w:space="0" w:color="auto"/>
      </w:divBdr>
    </w:div>
    <w:div w:id="1019426107">
      <w:bodyDiv w:val="1"/>
      <w:marLeft w:val="0"/>
      <w:marRight w:val="0"/>
      <w:marTop w:val="0"/>
      <w:marBottom w:val="0"/>
      <w:divBdr>
        <w:top w:val="none" w:sz="0" w:space="0" w:color="auto"/>
        <w:left w:val="none" w:sz="0" w:space="0" w:color="auto"/>
        <w:bottom w:val="none" w:sz="0" w:space="0" w:color="auto"/>
        <w:right w:val="none" w:sz="0" w:space="0" w:color="auto"/>
      </w:divBdr>
    </w:div>
    <w:div w:id="1349257839">
      <w:bodyDiv w:val="1"/>
      <w:marLeft w:val="0"/>
      <w:marRight w:val="0"/>
      <w:marTop w:val="0"/>
      <w:marBottom w:val="0"/>
      <w:divBdr>
        <w:top w:val="none" w:sz="0" w:space="0" w:color="auto"/>
        <w:left w:val="none" w:sz="0" w:space="0" w:color="auto"/>
        <w:bottom w:val="none" w:sz="0" w:space="0" w:color="auto"/>
        <w:right w:val="none" w:sz="0" w:space="0" w:color="auto"/>
      </w:divBdr>
    </w:div>
    <w:div w:id="1480459357">
      <w:bodyDiv w:val="1"/>
      <w:marLeft w:val="0"/>
      <w:marRight w:val="0"/>
      <w:marTop w:val="0"/>
      <w:marBottom w:val="0"/>
      <w:divBdr>
        <w:top w:val="none" w:sz="0" w:space="0" w:color="auto"/>
        <w:left w:val="none" w:sz="0" w:space="0" w:color="auto"/>
        <w:bottom w:val="none" w:sz="0" w:space="0" w:color="auto"/>
        <w:right w:val="none" w:sz="0" w:space="0" w:color="auto"/>
      </w:divBdr>
    </w:div>
    <w:div w:id="1505632290">
      <w:bodyDiv w:val="1"/>
      <w:marLeft w:val="0"/>
      <w:marRight w:val="0"/>
      <w:marTop w:val="0"/>
      <w:marBottom w:val="0"/>
      <w:divBdr>
        <w:top w:val="none" w:sz="0" w:space="0" w:color="auto"/>
        <w:left w:val="none" w:sz="0" w:space="0" w:color="auto"/>
        <w:bottom w:val="none" w:sz="0" w:space="0" w:color="auto"/>
        <w:right w:val="none" w:sz="0" w:space="0" w:color="auto"/>
      </w:divBdr>
    </w:div>
    <w:div w:id="1693914685">
      <w:bodyDiv w:val="1"/>
      <w:marLeft w:val="0"/>
      <w:marRight w:val="0"/>
      <w:marTop w:val="0"/>
      <w:marBottom w:val="0"/>
      <w:divBdr>
        <w:top w:val="none" w:sz="0" w:space="0" w:color="auto"/>
        <w:left w:val="none" w:sz="0" w:space="0" w:color="auto"/>
        <w:bottom w:val="none" w:sz="0" w:space="0" w:color="auto"/>
        <w:right w:val="none" w:sz="0" w:space="0" w:color="auto"/>
      </w:divBdr>
    </w:div>
    <w:div w:id="1952858308">
      <w:bodyDiv w:val="1"/>
      <w:marLeft w:val="0"/>
      <w:marRight w:val="0"/>
      <w:marTop w:val="0"/>
      <w:marBottom w:val="0"/>
      <w:divBdr>
        <w:top w:val="none" w:sz="0" w:space="0" w:color="auto"/>
        <w:left w:val="none" w:sz="0" w:space="0" w:color="auto"/>
        <w:bottom w:val="none" w:sz="0" w:space="0" w:color="auto"/>
        <w:right w:val="none" w:sz="0" w:space="0" w:color="auto"/>
      </w:divBdr>
    </w:div>
    <w:div w:id="1961258589">
      <w:bodyDiv w:val="1"/>
      <w:marLeft w:val="0"/>
      <w:marRight w:val="0"/>
      <w:marTop w:val="0"/>
      <w:marBottom w:val="0"/>
      <w:divBdr>
        <w:top w:val="none" w:sz="0" w:space="0" w:color="auto"/>
        <w:left w:val="none" w:sz="0" w:space="0" w:color="auto"/>
        <w:bottom w:val="none" w:sz="0" w:space="0" w:color="auto"/>
        <w:right w:val="none" w:sz="0" w:space="0" w:color="auto"/>
      </w:divBdr>
    </w:div>
    <w:div w:id="1993100311">
      <w:bodyDiv w:val="1"/>
      <w:marLeft w:val="0"/>
      <w:marRight w:val="0"/>
      <w:marTop w:val="0"/>
      <w:marBottom w:val="0"/>
      <w:divBdr>
        <w:top w:val="none" w:sz="0" w:space="0" w:color="auto"/>
        <w:left w:val="none" w:sz="0" w:space="0" w:color="auto"/>
        <w:bottom w:val="none" w:sz="0" w:space="0" w:color="auto"/>
        <w:right w:val="none" w:sz="0" w:space="0" w:color="auto"/>
      </w:divBdr>
    </w:div>
    <w:div w:id="2083333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image" Target="media/image6.wmf"/><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5.wmf"/><Relationship Id="rId2" Type="http://schemas.openxmlformats.org/officeDocument/2006/relationships/numbering" Target="numbering.xml"/><Relationship Id="rId16" Type="http://schemas.openxmlformats.org/officeDocument/2006/relationships/image" Target="media/image4.w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image" Target="media/image3.wmf"/><Relationship Id="rId10" Type="http://schemas.openxmlformats.org/officeDocument/2006/relationships/image" Target="media/image10.jpeg"/><Relationship Id="rId19" Type="http://schemas.openxmlformats.org/officeDocument/2006/relationships/image" Target="media/image7.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kurczewski.WALTONDOM\AppData\Local\AMS%20Services,%20Inc\AMS%20360\AddIns\Templates\AMS360Proposa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E1ECEA-3F23-4383-B8B1-D3BD420AD8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AMS360Proposal</Template>
  <TotalTime>1</TotalTime>
  <Pages>16</Pages>
  <Words>1446</Words>
  <Characters>8244</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Error</vt:lpstr>
    </vt:vector>
  </TitlesOfParts>
  <Company>AMS Services, Inc.</Company>
  <LinksUpToDate>false</LinksUpToDate>
  <CharactersWithSpaces>9671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Error</dc:title>
  <dc:creator>Mike Kurczewski</dc:creator>
  <cp:lastModifiedBy>Dave Rice</cp:lastModifiedBy>
  <cp:revision>3</cp:revision>
  <cp:lastPrinted>2016-08-25T12:59:00Z</cp:lastPrinted>
  <dcterms:created xsi:type="dcterms:W3CDTF">2017-02-10T23:34:00Z</dcterms:created>
  <dcterms:modified xsi:type="dcterms:W3CDTF">2017-02-10T23:35:00Z</dcterms:modified>
</cp:coreProperties>
</file>